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7C1E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719876B8" w14:textId="7FFF6FCD" w:rsidR="00403645" w:rsidRDefault="00D8707D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drawing>
          <wp:inline distT="0" distB="0" distL="0" distR="0" wp14:anchorId="057104EF" wp14:editId="69896080">
            <wp:extent cx="3215255" cy="4091305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595F" w14:textId="77777777" w:rsidR="001A7BAE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4313430" w14:textId="690D6AE5" w:rsidR="00A07A28" w:rsidRPr="007E415F" w:rsidRDefault="006966A6" w:rsidP="008C2AB3">
      <w:pPr>
        <w:spacing w:line="360" w:lineRule="auto"/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>One&amp;</w:t>
      </w:r>
      <w:r w:rsidR="004150E3"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Two </w:t>
      </w:r>
      <w:r w:rsidR="00932896" w:rsidRPr="007E415F">
        <w:rPr>
          <w:rFonts w:ascii="Times New Roman" w:hAnsi="Times New Roman" w:cs="Times New Roman"/>
          <w:b/>
          <w:sz w:val="32"/>
          <w:szCs w:val="32"/>
          <w:lang w:val="fr-CH"/>
        </w:rPr>
        <w:t>OPENWORKED</w:t>
      </w:r>
      <w:r w:rsidR="002E7681"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 </w:t>
      </w:r>
      <w:r w:rsidR="00927D64">
        <w:rPr>
          <w:rFonts w:ascii="Times New Roman" w:hAnsi="Times New Roman" w:cs="Times New Roman"/>
          <w:b/>
          <w:sz w:val="32"/>
          <w:szCs w:val="32"/>
          <w:lang w:val="fr-CH"/>
        </w:rPr>
        <w:t xml:space="preserve">HMS </w:t>
      </w:r>
      <w:r w:rsidR="0025753E" w:rsidRPr="007E415F">
        <w:rPr>
          <w:rFonts w:ascii="Times New Roman" w:hAnsi="Times New Roman" w:cs="Times New Roman"/>
          <w:b/>
          <w:sz w:val="32"/>
          <w:szCs w:val="32"/>
          <w:lang w:val="fr-CH"/>
        </w:rPr>
        <w:t>V3</w:t>
      </w:r>
      <w:r w:rsidR="00D011C5" w:rsidRPr="007E415F"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  <w:t xml:space="preserve"> </w:t>
      </w:r>
    </w:p>
    <w:p w14:paraId="5265B14F" w14:textId="5C9282FC" w:rsidR="0091177A" w:rsidRPr="006F6EB4" w:rsidRDefault="00112F4F" w:rsidP="008C2AB3">
      <w:pPr>
        <w:spacing w:line="360" w:lineRule="auto"/>
        <w:ind w:firstLine="720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  <w:r w:rsidRPr="006F6EB4">
        <w:rPr>
          <w:rFonts w:ascii="Times New Roman" w:hAnsi="Times New Roman" w:cs="Times New Roman"/>
          <w:i/>
          <w:lang w:val="fr-CH"/>
        </w:rPr>
        <w:t>Septembr</w:t>
      </w:r>
      <w:r w:rsidR="006F6EB4" w:rsidRPr="006F6EB4">
        <w:rPr>
          <w:rFonts w:ascii="Times New Roman" w:hAnsi="Times New Roman" w:cs="Times New Roman"/>
          <w:i/>
          <w:lang w:val="fr-CH"/>
        </w:rPr>
        <w:t>e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20</w:t>
      </w:r>
      <w:r w:rsidR="001A7BAE" w:rsidRPr="006F6EB4">
        <w:rPr>
          <w:rFonts w:ascii="Times New Roman" w:hAnsi="Times New Roman" w:cs="Times New Roman"/>
          <w:i/>
          <w:lang w:val="fr-CH"/>
        </w:rPr>
        <w:t>21</w:t>
      </w:r>
      <w:r w:rsidRPr="006F6EB4">
        <w:rPr>
          <w:rFonts w:ascii="Times New Roman" w:hAnsi="Times New Roman" w:cs="Times New Roman"/>
          <w:i/>
          <w:lang w:val="fr-CH"/>
        </w:rPr>
        <w:t>,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Genève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91177A" w:rsidRPr="006F6EB4">
        <w:rPr>
          <w:rFonts w:ascii="Times New Roman" w:hAnsi="Times New Roman" w:cs="Times New Roman"/>
          <w:i/>
          <w:lang w:val="fr-CH"/>
        </w:rPr>
        <w:t>–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Speake-Marin </w:t>
      </w:r>
      <w:r w:rsidR="006F6EB4" w:rsidRPr="006F6EB4">
        <w:rPr>
          <w:rFonts w:ascii="Times New Roman" w:hAnsi="Times New Roman" w:cs="Times New Roman"/>
          <w:i/>
          <w:lang w:val="fr-CH"/>
        </w:rPr>
        <w:t>revisite sa pièce iconique</w:t>
      </w:r>
      <w:r w:rsidR="0091177A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56216B" w:rsidRPr="006F6EB4">
        <w:rPr>
          <w:rFonts w:ascii="Times New Roman" w:hAnsi="Times New Roman" w:cs="Times New Roman"/>
          <w:i/>
          <w:lang w:val="fr-CH"/>
        </w:rPr>
        <w:t xml:space="preserve">Openworked 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Heures Minutes </w:t>
      </w:r>
      <w:r w:rsidRPr="006F6EB4">
        <w:rPr>
          <w:rFonts w:ascii="Times New Roman" w:hAnsi="Times New Roman" w:cs="Times New Roman"/>
          <w:i/>
          <w:lang w:val="fr-CH"/>
        </w:rPr>
        <w:t>Second</w:t>
      </w:r>
      <w:r w:rsidR="006F6EB4" w:rsidRPr="006F6EB4">
        <w:rPr>
          <w:rFonts w:ascii="Times New Roman" w:hAnsi="Times New Roman" w:cs="Times New Roman"/>
          <w:i/>
          <w:lang w:val="fr-CH"/>
        </w:rPr>
        <w:t>e</w:t>
      </w:r>
      <w:r w:rsidRPr="006F6EB4">
        <w:rPr>
          <w:rFonts w:ascii="Times New Roman" w:hAnsi="Times New Roman" w:cs="Times New Roman"/>
          <w:i/>
          <w:lang w:val="fr-CH"/>
        </w:rPr>
        <w:t>s</w:t>
      </w:r>
      <w:r w:rsidR="0056216B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avec une nouv</w:t>
      </w:r>
      <w:r w:rsidR="006F6EB4">
        <w:rPr>
          <w:rFonts w:ascii="Times New Roman" w:hAnsi="Times New Roman" w:cs="Times New Roman"/>
          <w:i/>
          <w:lang w:val="fr-CH"/>
        </w:rPr>
        <w:t xml:space="preserve">elle </w:t>
      </w:r>
      <w:r w:rsidR="007E415F">
        <w:rPr>
          <w:rFonts w:ascii="Times New Roman" w:hAnsi="Times New Roman" w:cs="Times New Roman"/>
          <w:i/>
          <w:lang w:val="fr-CH"/>
        </w:rPr>
        <w:t xml:space="preserve">version </w:t>
      </w:r>
      <w:r w:rsidRPr="006F6EB4">
        <w:rPr>
          <w:rFonts w:ascii="Times New Roman" w:hAnsi="Times New Roman" w:cs="Times New Roman"/>
          <w:i/>
          <w:lang w:val="fr-CH"/>
        </w:rPr>
        <w:t>V3</w:t>
      </w:r>
      <w:r w:rsidR="00E6754F" w:rsidRPr="006F6EB4">
        <w:rPr>
          <w:rFonts w:ascii="Times New Roman" w:hAnsi="Times New Roman" w:cs="Times New Roman"/>
          <w:i/>
          <w:lang w:val="fr-CH"/>
        </w:rPr>
        <w:t>.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 w:rsidRPr="006F6EB4">
        <w:rPr>
          <w:rFonts w:ascii="Times New Roman" w:hAnsi="Times New Roman" w:cs="Times New Roman"/>
          <w:i/>
          <w:lang w:val="fr-CH"/>
        </w:rPr>
        <w:t>Le</w:t>
      </w:r>
      <w:r w:rsidR="001A7BAE" w:rsidRPr="006F6EB4">
        <w:rPr>
          <w:rFonts w:ascii="Times New Roman" w:hAnsi="Times New Roman" w:cs="Times New Roman"/>
          <w:i/>
          <w:lang w:val="fr-CH"/>
        </w:rPr>
        <w:t xml:space="preserve"> design </w:t>
      </w:r>
      <w:r w:rsidR="006F6EB4" w:rsidRPr="006F6EB4">
        <w:rPr>
          <w:rFonts w:ascii="Times New Roman" w:hAnsi="Times New Roman" w:cs="Times New Roman"/>
          <w:i/>
          <w:lang w:val="fr-CH"/>
        </w:rPr>
        <w:t>est inspir</w:t>
      </w:r>
      <w:r w:rsidR="006F6EB4">
        <w:rPr>
          <w:rFonts w:ascii="Times New Roman" w:hAnsi="Times New Roman" w:cs="Times New Roman"/>
          <w:i/>
          <w:lang w:val="fr-CH"/>
        </w:rPr>
        <w:t>é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 par l’architecture et le design contemporain</w:t>
      </w:r>
      <w:r w:rsidR="001A7BAE"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76239A">
        <w:rPr>
          <w:rFonts w:ascii="Times New Roman" w:hAnsi="Times New Roman" w:cs="Times New Roman"/>
          <w:i/>
          <w:lang w:val="fr-CH"/>
        </w:rPr>
        <w:t xml:space="preserve">s’inscrivant ainsi </w:t>
      </w:r>
      <w:r w:rsidR="006F6EB4" w:rsidRPr="006F6EB4">
        <w:rPr>
          <w:rFonts w:ascii="Times New Roman" w:hAnsi="Times New Roman" w:cs="Times New Roman"/>
          <w:i/>
          <w:lang w:val="fr-CH"/>
        </w:rPr>
        <w:t xml:space="preserve">dans la </w:t>
      </w:r>
      <w:r w:rsidR="006F6EB4">
        <w:rPr>
          <w:rFonts w:ascii="Times New Roman" w:hAnsi="Times New Roman" w:cs="Times New Roman"/>
          <w:i/>
          <w:lang w:val="fr-CH"/>
        </w:rPr>
        <w:t xml:space="preserve">collection </w:t>
      </w:r>
      <w:r w:rsidRPr="006F6EB4">
        <w:rPr>
          <w:rFonts w:ascii="Times New Roman" w:hAnsi="Times New Roman" w:cs="Times New Roman"/>
          <w:i/>
          <w:lang w:val="fr-CH"/>
        </w:rPr>
        <w:t>One&amp; Two</w:t>
      </w:r>
      <w:r w:rsidR="006F6EB4">
        <w:rPr>
          <w:rFonts w:ascii="Times New Roman" w:hAnsi="Times New Roman" w:cs="Times New Roman"/>
          <w:i/>
          <w:lang w:val="fr-CH"/>
        </w:rPr>
        <w:t xml:space="preserve"> qui met en avant les mouvements</w:t>
      </w:r>
      <w:r w:rsidRPr="006F6EB4">
        <w:rPr>
          <w:rFonts w:ascii="Times New Roman" w:hAnsi="Times New Roman" w:cs="Times New Roman"/>
          <w:i/>
          <w:lang w:val="fr-CH"/>
        </w:rPr>
        <w:t xml:space="preserve"> </w:t>
      </w:r>
      <w:r w:rsidR="006F6EB4">
        <w:rPr>
          <w:rFonts w:ascii="Times New Roman" w:hAnsi="Times New Roman" w:cs="Times New Roman"/>
          <w:i/>
          <w:lang w:val="fr-CH"/>
        </w:rPr>
        <w:t xml:space="preserve">in-house </w:t>
      </w:r>
      <w:r w:rsidRPr="006F6EB4">
        <w:rPr>
          <w:rFonts w:ascii="Times New Roman" w:hAnsi="Times New Roman" w:cs="Times New Roman"/>
          <w:i/>
          <w:lang w:val="fr-CH"/>
        </w:rPr>
        <w:t>Speake-Marin</w:t>
      </w:r>
      <w:r w:rsidR="001A7BAE" w:rsidRPr="006F6EB4">
        <w:rPr>
          <w:rFonts w:ascii="Times New Roman" w:hAnsi="Times New Roman" w:cs="Times New Roman"/>
          <w:i/>
          <w:lang w:val="fr-CH"/>
        </w:rPr>
        <w:t>.</w:t>
      </w:r>
    </w:p>
    <w:p w14:paraId="224FF752" w14:textId="77777777" w:rsidR="001A7BAE" w:rsidRPr="006F6EB4" w:rsidRDefault="001A7BAE" w:rsidP="008C2AB3">
      <w:pPr>
        <w:spacing w:line="360" w:lineRule="auto"/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fr-CH"/>
        </w:rPr>
      </w:pPr>
    </w:p>
    <w:p w14:paraId="6FF32B4C" w14:textId="7898217F" w:rsidR="00D97A8D" w:rsidRPr="007E415F" w:rsidRDefault="00D97A8D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INSPIRATION</w:t>
      </w:r>
      <w:r w:rsidR="00436C27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 </w:t>
      </w:r>
    </w:p>
    <w:p w14:paraId="10734499" w14:textId="77777777" w:rsidR="009007A0" w:rsidRPr="007E415F" w:rsidRDefault="009007A0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</w:p>
    <w:p w14:paraId="736DE960" w14:textId="4DAE8548" w:rsidR="004111E7" w:rsidRPr="001638C1" w:rsidRDefault="001638C1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1638C1">
        <w:rPr>
          <w:rFonts w:ascii="Times New Roman" w:hAnsi="Times New Roman" w:cs="Times New Roman"/>
          <w:lang w:val="fr-CH"/>
        </w:rPr>
        <w:t xml:space="preserve">Cette nouvelle esthétique suit les codes de la collection </w:t>
      </w:r>
      <w:r w:rsidR="005967AD" w:rsidRPr="001638C1">
        <w:rPr>
          <w:rFonts w:ascii="Times New Roman" w:hAnsi="Times New Roman" w:cs="Times New Roman"/>
          <w:lang w:val="fr-CH"/>
        </w:rPr>
        <w:t>One&amp;</w:t>
      </w:r>
      <w:r w:rsidR="00402A03" w:rsidRPr="001638C1">
        <w:rPr>
          <w:rFonts w:ascii="Times New Roman" w:hAnsi="Times New Roman" w:cs="Times New Roman"/>
          <w:lang w:val="fr-CH"/>
        </w:rPr>
        <w:t xml:space="preserve"> </w:t>
      </w:r>
      <w:r w:rsidR="005967AD" w:rsidRPr="001638C1">
        <w:rPr>
          <w:rFonts w:ascii="Times New Roman" w:hAnsi="Times New Roman" w:cs="Times New Roman"/>
          <w:lang w:val="fr-CH"/>
        </w:rPr>
        <w:t xml:space="preserve">Two Openworked </w:t>
      </w:r>
      <w:r w:rsidRPr="001638C1">
        <w:rPr>
          <w:rFonts w:ascii="Times New Roman" w:hAnsi="Times New Roman" w:cs="Times New Roman"/>
          <w:lang w:val="fr-CH"/>
        </w:rPr>
        <w:t>avec un élément fort à 1h30. Pour le mo</w:t>
      </w:r>
      <w:r>
        <w:rPr>
          <w:rFonts w:ascii="Times New Roman" w:hAnsi="Times New Roman" w:cs="Times New Roman"/>
          <w:lang w:val="fr-CH"/>
        </w:rPr>
        <w:t>u</w:t>
      </w:r>
      <w:r w:rsidRPr="001638C1">
        <w:rPr>
          <w:rFonts w:ascii="Times New Roman" w:hAnsi="Times New Roman" w:cs="Times New Roman"/>
          <w:lang w:val="fr-CH"/>
        </w:rPr>
        <w:t>vement SMA01</w:t>
      </w:r>
      <w:r w:rsidR="005967AD" w:rsidRPr="001638C1">
        <w:rPr>
          <w:rFonts w:ascii="Times New Roman" w:hAnsi="Times New Roman" w:cs="Times New Roman"/>
          <w:lang w:val="fr-CH"/>
        </w:rPr>
        <w:t xml:space="preserve">, </w:t>
      </w:r>
      <w:r w:rsidR="0076239A">
        <w:rPr>
          <w:rFonts w:ascii="Times New Roman" w:hAnsi="Times New Roman" w:cs="Times New Roman"/>
          <w:lang w:val="fr-CH"/>
        </w:rPr>
        <w:t xml:space="preserve">il s’agit de </w:t>
      </w:r>
      <w:r w:rsidRPr="001638C1">
        <w:rPr>
          <w:rFonts w:ascii="Times New Roman" w:hAnsi="Times New Roman" w:cs="Times New Roman"/>
          <w:lang w:val="fr-CH"/>
        </w:rPr>
        <w:t>la</w:t>
      </w:r>
      <w:r>
        <w:rPr>
          <w:rFonts w:ascii="Times New Roman" w:hAnsi="Times New Roman" w:cs="Times New Roman"/>
          <w:lang w:val="fr-CH"/>
        </w:rPr>
        <w:t xml:space="preserve"> petite seconde</w:t>
      </w:r>
      <w:r w:rsidR="00126E2D">
        <w:rPr>
          <w:rFonts w:ascii="Times New Roman" w:hAnsi="Times New Roman" w:cs="Times New Roman"/>
          <w:lang w:val="fr-CH"/>
        </w:rPr>
        <w:t xml:space="preserve">, permettant de reconnaitre un mouvement SM « in-house ». </w:t>
      </w:r>
      <w:r w:rsidRPr="001638C1">
        <w:rPr>
          <w:rFonts w:ascii="Times New Roman" w:hAnsi="Times New Roman" w:cs="Times New Roman"/>
          <w:lang w:val="fr-CH"/>
        </w:rPr>
        <w:t>L’objectif est de montrer le mouvement de l’intérieur</w:t>
      </w:r>
      <w:r w:rsidR="005967AD" w:rsidRPr="001638C1">
        <w:rPr>
          <w:rFonts w:ascii="Times New Roman" w:hAnsi="Times New Roman" w:cs="Times New Roman"/>
          <w:lang w:val="fr-CH"/>
        </w:rPr>
        <w:t xml:space="preserve"> </w:t>
      </w:r>
      <w:r w:rsidRPr="001638C1">
        <w:rPr>
          <w:rFonts w:ascii="Times New Roman" w:hAnsi="Times New Roman" w:cs="Times New Roman"/>
          <w:lang w:val="fr-CH"/>
        </w:rPr>
        <w:t>et</w:t>
      </w:r>
      <w:r>
        <w:rPr>
          <w:rFonts w:ascii="Times New Roman" w:hAnsi="Times New Roman" w:cs="Times New Roman"/>
          <w:lang w:val="fr-CH"/>
        </w:rPr>
        <w:t xml:space="preserve"> de proposer un look très épuré.</w:t>
      </w:r>
      <w:r w:rsidR="005967AD" w:rsidRPr="001638C1">
        <w:rPr>
          <w:rFonts w:ascii="Times New Roman" w:hAnsi="Times New Roman" w:cs="Times New Roman"/>
          <w:lang w:val="fr-CH"/>
        </w:rPr>
        <w:t xml:space="preserve"> </w:t>
      </w:r>
    </w:p>
    <w:p w14:paraId="3172B99B" w14:textId="0F521565" w:rsidR="008C2AB3" w:rsidRPr="00105C83" w:rsidRDefault="00105C83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105C83">
        <w:rPr>
          <w:rFonts w:ascii="Times New Roman" w:hAnsi="Times New Roman" w:cs="Times New Roman"/>
          <w:lang w:val="fr-CH"/>
        </w:rPr>
        <w:t>Afin d’atteindre cet objectif, une finition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 xml:space="preserve">à traits tirés </w:t>
      </w:r>
      <w:r>
        <w:rPr>
          <w:rFonts w:ascii="Times New Roman" w:hAnsi="Times New Roman" w:cs="Times New Roman"/>
          <w:lang w:val="fr-CH"/>
        </w:rPr>
        <w:t>(direction 1h30) a été choisie sur la platine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 w:rsidR="008E7640" w:rsidRPr="00105C83">
        <w:rPr>
          <w:rFonts w:ascii="Times New Roman" w:hAnsi="Times New Roman" w:cs="Times New Roman"/>
          <w:lang w:val="fr-CH"/>
        </w:rPr>
        <w:t>versus</w:t>
      </w:r>
      <w:r w:rsidR="005967AD" w:rsidRPr="00105C83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un perlage dans les éditions précédentes</w:t>
      </w:r>
      <w:r w:rsidR="005967AD" w:rsidRPr="00105C83">
        <w:rPr>
          <w:rFonts w:ascii="Times New Roman" w:hAnsi="Times New Roman" w:cs="Times New Roman"/>
          <w:lang w:val="fr-CH"/>
        </w:rPr>
        <w:t xml:space="preserve">. </w:t>
      </w:r>
      <w:r w:rsidRPr="00105C83">
        <w:rPr>
          <w:rFonts w:ascii="Times New Roman" w:hAnsi="Times New Roman" w:cs="Times New Roman"/>
          <w:lang w:val="fr-CH"/>
        </w:rPr>
        <w:t xml:space="preserve">Les </w:t>
      </w:r>
      <w:r w:rsidR="00072CB6" w:rsidRPr="00B222ED">
        <w:rPr>
          <w:rFonts w:ascii="Times New Roman" w:hAnsi="Times New Roman" w:cs="Times New Roman"/>
          <w:lang w:val="fr-CH"/>
        </w:rPr>
        <w:t>Côte</w:t>
      </w:r>
      <w:r w:rsidR="00072CB6">
        <w:rPr>
          <w:rFonts w:ascii="Times New Roman" w:hAnsi="Times New Roman" w:cs="Times New Roman"/>
          <w:lang w:val="fr-CH"/>
        </w:rPr>
        <w:t>s</w:t>
      </w:r>
      <w:r w:rsidR="00072CB6" w:rsidRPr="00105C83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de Genève soleillées ont</w:t>
      </w:r>
      <w:r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 xml:space="preserve">été </w:t>
      </w:r>
      <w:r w:rsidR="007E415F">
        <w:rPr>
          <w:rFonts w:ascii="Times New Roman" w:hAnsi="Times New Roman" w:cs="Times New Roman"/>
          <w:lang w:val="fr-CH"/>
        </w:rPr>
        <w:t>conservées</w:t>
      </w:r>
      <w:r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pour mettre en avant le compt</w:t>
      </w:r>
      <w:r>
        <w:rPr>
          <w:rFonts w:ascii="Times New Roman" w:hAnsi="Times New Roman" w:cs="Times New Roman"/>
          <w:lang w:val="fr-CH"/>
        </w:rPr>
        <w:t>eu</w:t>
      </w:r>
      <w:r w:rsidRPr="00105C83">
        <w:rPr>
          <w:rFonts w:ascii="Times New Roman" w:hAnsi="Times New Roman" w:cs="Times New Roman"/>
          <w:lang w:val="fr-CH"/>
        </w:rPr>
        <w:t>r des petites second</w:t>
      </w:r>
      <w:r>
        <w:rPr>
          <w:rFonts w:ascii="Times New Roman" w:hAnsi="Times New Roman" w:cs="Times New Roman"/>
          <w:lang w:val="fr-CH"/>
        </w:rPr>
        <w:t>e</w:t>
      </w:r>
      <w:r w:rsidRPr="00105C83">
        <w:rPr>
          <w:rFonts w:ascii="Times New Roman" w:hAnsi="Times New Roman" w:cs="Times New Roman"/>
          <w:lang w:val="fr-CH"/>
        </w:rPr>
        <w:t xml:space="preserve">s </w:t>
      </w:r>
      <w:r w:rsidR="007E415F">
        <w:rPr>
          <w:rFonts w:ascii="Times New Roman" w:hAnsi="Times New Roman" w:cs="Times New Roman"/>
          <w:lang w:val="fr-CH"/>
        </w:rPr>
        <w:t>à 1h</w:t>
      </w:r>
      <w:r w:rsidR="00126E2D">
        <w:rPr>
          <w:rFonts w:ascii="Times New Roman" w:hAnsi="Times New Roman" w:cs="Times New Roman"/>
          <w:lang w:val="fr-CH"/>
        </w:rPr>
        <w:t>30</w:t>
      </w:r>
      <w:r w:rsidR="00126E2D" w:rsidRPr="00105C83">
        <w:rPr>
          <w:rFonts w:ascii="Times New Roman" w:hAnsi="Times New Roman" w:cs="Times New Roman"/>
          <w:lang w:val="fr-CH"/>
        </w:rPr>
        <w:t>,</w:t>
      </w:r>
      <w:r w:rsidR="007E415F">
        <w:rPr>
          <w:rFonts w:ascii="Times New Roman" w:hAnsi="Times New Roman" w:cs="Times New Roman"/>
          <w:lang w:val="fr-CH"/>
        </w:rPr>
        <w:t xml:space="preserve"> </w:t>
      </w:r>
      <w:r w:rsidRPr="00105C83">
        <w:rPr>
          <w:rFonts w:ascii="Times New Roman" w:hAnsi="Times New Roman" w:cs="Times New Roman"/>
          <w:lang w:val="fr-CH"/>
        </w:rPr>
        <w:t>le</w:t>
      </w:r>
      <w:r>
        <w:rPr>
          <w:rFonts w:ascii="Times New Roman" w:hAnsi="Times New Roman" w:cs="Times New Roman"/>
          <w:lang w:val="fr-CH"/>
        </w:rPr>
        <w:t xml:space="preserve"> point de fuite du cadran.</w:t>
      </w:r>
    </w:p>
    <w:p w14:paraId="4C73DF17" w14:textId="667A36D9" w:rsidR="00A37226" w:rsidRPr="009B6E4F" w:rsidRDefault="009B6E4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9B6E4F">
        <w:rPr>
          <w:rFonts w:ascii="Times New Roman" w:hAnsi="Times New Roman" w:cs="Times New Roman"/>
          <w:lang w:val="fr-CH"/>
        </w:rPr>
        <w:lastRenderedPageBreak/>
        <w:t xml:space="preserve">L’objectif de la collection </w:t>
      </w:r>
      <w:r w:rsidR="00AE22F5" w:rsidRPr="009B6E4F">
        <w:rPr>
          <w:rFonts w:ascii="Times New Roman" w:hAnsi="Times New Roman" w:cs="Times New Roman"/>
          <w:lang w:val="fr-CH"/>
        </w:rPr>
        <w:t xml:space="preserve">One&amp; Two Openworked </w:t>
      </w:r>
      <w:r w:rsidRPr="009B6E4F">
        <w:rPr>
          <w:rFonts w:ascii="Times New Roman" w:hAnsi="Times New Roman" w:cs="Times New Roman"/>
          <w:lang w:val="fr-CH"/>
        </w:rPr>
        <w:t>es</w:t>
      </w:r>
      <w:r>
        <w:rPr>
          <w:rFonts w:ascii="Times New Roman" w:hAnsi="Times New Roman" w:cs="Times New Roman"/>
          <w:lang w:val="fr-CH"/>
        </w:rPr>
        <w:t>t</w:t>
      </w:r>
      <w:r w:rsidRPr="009B6E4F">
        <w:rPr>
          <w:rFonts w:ascii="Times New Roman" w:hAnsi="Times New Roman" w:cs="Times New Roman"/>
          <w:lang w:val="fr-CH"/>
        </w:rPr>
        <w:t xml:space="preserve"> de jouer avec la lumière et le</w:t>
      </w:r>
      <w:r>
        <w:rPr>
          <w:rFonts w:ascii="Times New Roman" w:hAnsi="Times New Roman" w:cs="Times New Roman"/>
          <w:lang w:val="fr-CH"/>
        </w:rPr>
        <w:t xml:space="preserve">s ombres. </w:t>
      </w:r>
      <w:r w:rsidRPr="009B6E4F">
        <w:rPr>
          <w:rFonts w:ascii="Times New Roman" w:hAnsi="Times New Roman" w:cs="Times New Roman"/>
          <w:lang w:val="fr-CH"/>
        </w:rPr>
        <w:t>Les diff</w:t>
      </w:r>
      <w:r>
        <w:rPr>
          <w:rFonts w:ascii="Times New Roman" w:hAnsi="Times New Roman" w:cs="Times New Roman"/>
          <w:lang w:val="fr-CH"/>
        </w:rPr>
        <w:t>é</w:t>
      </w:r>
      <w:r w:rsidRPr="009B6E4F">
        <w:rPr>
          <w:rFonts w:ascii="Times New Roman" w:hAnsi="Times New Roman" w:cs="Times New Roman"/>
          <w:lang w:val="fr-CH"/>
        </w:rPr>
        <w:t xml:space="preserve">rents traitements de surface sur </w:t>
      </w:r>
      <w:r>
        <w:rPr>
          <w:rFonts w:ascii="Times New Roman" w:hAnsi="Times New Roman" w:cs="Times New Roman"/>
          <w:lang w:val="fr-CH"/>
        </w:rPr>
        <w:t>les composants créent un large spectre de réflexion de lumière et apportent de la profondeur.</w:t>
      </w:r>
    </w:p>
    <w:p w14:paraId="4A6690CB" w14:textId="77777777" w:rsidR="00ED62DF" w:rsidRPr="009B6E4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</w:p>
    <w:p w14:paraId="3AE3BEF8" w14:textId="42B56481" w:rsidR="00D510E8" w:rsidRPr="00C15E04" w:rsidRDefault="00C15E04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  <w:r w:rsidRPr="00C15E04">
        <w:rPr>
          <w:rFonts w:ascii="Times New Roman" w:hAnsi="Times New Roman" w:cs="Times New Roman"/>
          <w:lang w:val="fr-CH"/>
        </w:rPr>
        <w:t>Pour cette nouvelle version, la couleur noire a été introduite sur le pont en</w:t>
      </w:r>
      <w:r>
        <w:rPr>
          <w:rFonts w:ascii="Times New Roman" w:hAnsi="Times New Roman" w:cs="Times New Roman"/>
          <w:lang w:val="fr-CH"/>
        </w:rPr>
        <w:t xml:space="preserve"> forme de triangle et le compteur de la petite seconde pour apporter de la modernité</w:t>
      </w:r>
      <w:r w:rsidR="005967AD" w:rsidRPr="00C15E04">
        <w:rPr>
          <w:rFonts w:ascii="Times New Roman" w:hAnsi="Times New Roman" w:cs="Times New Roman"/>
          <w:lang w:val="fr-CH"/>
        </w:rPr>
        <w:t xml:space="preserve">. </w:t>
      </w:r>
      <w:r w:rsidRPr="00C15E04">
        <w:rPr>
          <w:rFonts w:ascii="Times New Roman" w:hAnsi="Times New Roman" w:cs="Times New Roman"/>
          <w:lang w:val="fr-CH"/>
        </w:rPr>
        <w:t xml:space="preserve">Le studio de création </w:t>
      </w:r>
      <w:r w:rsidR="00DC5285" w:rsidRPr="00C15E04">
        <w:rPr>
          <w:rFonts w:ascii="Times New Roman" w:hAnsi="Times New Roman" w:cs="Times New Roman"/>
          <w:lang w:val="fr-CH"/>
        </w:rPr>
        <w:t xml:space="preserve">Speake-Marin </w:t>
      </w:r>
      <w:r w:rsidR="007E415F">
        <w:rPr>
          <w:rFonts w:ascii="Times New Roman" w:hAnsi="Times New Roman" w:cs="Times New Roman"/>
          <w:lang w:val="fr-CH"/>
        </w:rPr>
        <w:t>s’inspire</w:t>
      </w:r>
      <w:r w:rsidRPr="00C15E04">
        <w:rPr>
          <w:rFonts w:ascii="Times New Roman" w:hAnsi="Times New Roman" w:cs="Times New Roman"/>
          <w:lang w:val="fr-CH"/>
        </w:rPr>
        <w:t xml:space="preserve"> en effet de l ’architecture et du design contemporain</w:t>
      </w:r>
      <w:r w:rsidR="00D510E8" w:rsidRPr="00C15E04">
        <w:rPr>
          <w:rFonts w:ascii="Times New Roman" w:hAnsi="Times New Roman" w:cs="Times New Roman"/>
          <w:lang w:val="fr-CH"/>
        </w:rPr>
        <w:t xml:space="preserve">, </w:t>
      </w:r>
      <w:r w:rsidRPr="00C15E04">
        <w:rPr>
          <w:rFonts w:ascii="Times New Roman" w:hAnsi="Times New Roman" w:cs="Times New Roman"/>
          <w:lang w:val="fr-CH"/>
        </w:rPr>
        <w:t>particulièrement l’architecture</w:t>
      </w:r>
      <w:r w:rsidR="00D510E8" w:rsidRPr="00C15E04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 xml:space="preserve">noire pour ses dernières créations que l’on trouve partout dans les mégacités comme Londres. La couleur noire évoque la puissance, l’élégance et la sophistication. </w:t>
      </w:r>
    </w:p>
    <w:p w14:paraId="7721A1FC" w14:textId="77777777" w:rsidR="00ED62DF" w:rsidRPr="00C15E04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fr-CH"/>
        </w:rPr>
      </w:pPr>
    </w:p>
    <w:p w14:paraId="56742F67" w14:textId="52F8440F" w:rsidR="00E433A7" w:rsidRPr="00862B17" w:rsidRDefault="00E433A7" w:rsidP="00E433A7">
      <w:pPr>
        <w:spacing w:line="360" w:lineRule="auto"/>
        <w:ind w:firstLine="720"/>
        <w:jc w:val="both"/>
        <w:rPr>
          <w:rFonts w:ascii="Times New Roman" w:hAnsi="Times New Roman" w:cs="Times New Roman"/>
          <w:lang w:val="fr-CH"/>
        </w:rPr>
      </w:pPr>
      <w:r w:rsidRPr="00862B17">
        <w:rPr>
          <w:rFonts w:ascii="Times New Roman" w:hAnsi="Times New Roman" w:cs="Times New Roman"/>
          <w:lang w:val="fr-CH"/>
        </w:rPr>
        <w:t xml:space="preserve">A la fois </w:t>
      </w:r>
      <w:r>
        <w:rPr>
          <w:rFonts w:ascii="Times New Roman" w:hAnsi="Times New Roman" w:cs="Times New Roman"/>
          <w:lang w:val="fr-CH"/>
        </w:rPr>
        <w:t>très</w:t>
      </w:r>
      <w:r w:rsidRPr="00862B17">
        <w:rPr>
          <w:rFonts w:ascii="Times New Roman" w:hAnsi="Times New Roman" w:cs="Times New Roman"/>
          <w:lang w:val="fr-CH"/>
        </w:rPr>
        <w:t xml:space="preserve"> contemporain</w:t>
      </w:r>
      <w:r w:rsidR="0076239A">
        <w:rPr>
          <w:rFonts w:ascii="Times New Roman" w:hAnsi="Times New Roman" w:cs="Times New Roman"/>
          <w:lang w:val="fr-CH"/>
        </w:rPr>
        <w:t>e</w:t>
      </w:r>
      <w:r w:rsidRPr="00862B17">
        <w:rPr>
          <w:rFonts w:ascii="Times New Roman" w:hAnsi="Times New Roman" w:cs="Times New Roman"/>
          <w:lang w:val="fr-CH"/>
        </w:rPr>
        <w:t xml:space="preserve"> avec le cadran et classique avec la boite, cette </w:t>
      </w:r>
      <w:r w:rsidR="0076239A">
        <w:rPr>
          <w:rFonts w:ascii="Times New Roman" w:hAnsi="Times New Roman" w:cs="Times New Roman"/>
          <w:lang w:val="fr-CH"/>
        </w:rPr>
        <w:t>pièce</w:t>
      </w:r>
      <w:r w:rsidRPr="00862B17">
        <w:rPr>
          <w:rFonts w:ascii="Times New Roman" w:hAnsi="Times New Roman" w:cs="Times New Roman"/>
          <w:lang w:val="fr-CH"/>
        </w:rPr>
        <w:t xml:space="preserve"> ravira les con</w:t>
      </w:r>
      <w:r>
        <w:rPr>
          <w:rFonts w:ascii="Times New Roman" w:hAnsi="Times New Roman" w:cs="Times New Roman"/>
          <w:lang w:val="fr-CH"/>
        </w:rPr>
        <w:t>n</w:t>
      </w:r>
      <w:r w:rsidRPr="00862B17">
        <w:rPr>
          <w:rFonts w:ascii="Times New Roman" w:hAnsi="Times New Roman" w:cs="Times New Roman"/>
          <w:lang w:val="fr-CH"/>
        </w:rPr>
        <w:t>aisseurs de montre</w:t>
      </w:r>
      <w:r>
        <w:rPr>
          <w:rFonts w:ascii="Times New Roman" w:hAnsi="Times New Roman" w:cs="Times New Roman"/>
          <w:lang w:val="fr-CH"/>
        </w:rPr>
        <w:t>s qui souhaitent affirmer</w:t>
      </w:r>
      <w:r w:rsidRPr="00862B17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leur style et leur singularité avec un choix audacieux qui les différenciera des autres</w:t>
      </w:r>
      <w:r w:rsidRPr="00862B17">
        <w:rPr>
          <w:rFonts w:ascii="Times New Roman" w:hAnsi="Times New Roman" w:cs="Times New Roman"/>
          <w:lang w:val="fr-CH"/>
        </w:rPr>
        <w:t xml:space="preserve">. </w:t>
      </w:r>
      <w:r>
        <w:rPr>
          <w:rFonts w:ascii="Times New Roman" w:hAnsi="Times New Roman" w:cs="Times New Roman"/>
          <w:lang w:val="fr-CH"/>
        </w:rPr>
        <w:t xml:space="preserve">Seules 58 pièces </w:t>
      </w:r>
      <w:r w:rsidR="0076239A">
        <w:rPr>
          <w:rFonts w:ascii="Times New Roman" w:hAnsi="Times New Roman" w:cs="Times New Roman"/>
          <w:lang w:val="fr-CH"/>
        </w:rPr>
        <w:t>sont</w:t>
      </w:r>
      <w:r>
        <w:rPr>
          <w:rFonts w:ascii="Times New Roman" w:hAnsi="Times New Roman" w:cs="Times New Roman"/>
          <w:lang w:val="fr-CH"/>
        </w:rPr>
        <w:t xml:space="preserve"> disponibles pour ce design : 38 en titane et 20 en or rose. </w:t>
      </w:r>
    </w:p>
    <w:p w14:paraId="73367E0C" w14:textId="77777777" w:rsidR="001A7BAE" w:rsidRPr="00E433A7" w:rsidRDefault="001A7BAE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fr-CH"/>
        </w:rPr>
      </w:pPr>
    </w:p>
    <w:p w14:paraId="0C8E842E" w14:textId="0837874F" w:rsidR="00D97A8D" w:rsidRPr="007E415F" w:rsidRDefault="00D97A8D" w:rsidP="002356FA">
      <w:pPr>
        <w:spacing w:line="360" w:lineRule="auto"/>
        <w:rPr>
          <w:rFonts w:ascii="Times New Roman" w:hAnsi="Times New Roman" w:cs="Times New Roman"/>
          <w:b/>
          <w:color w:val="0070C0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MO</w:t>
      </w:r>
      <w:r w:rsidR="008908EC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U</w:t>
      </w: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VEMENT</w:t>
      </w:r>
    </w:p>
    <w:p w14:paraId="527188E4" w14:textId="77777777" w:rsidR="00D97A8D" w:rsidRPr="007E415F" w:rsidRDefault="00D97A8D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fr-CH"/>
        </w:rPr>
      </w:pPr>
    </w:p>
    <w:p w14:paraId="7623D624" w14:textId="1957E68B" w:rsidR="00657575" w:rsidRPr="008908EC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>Le mouveme</w:t>
      </w:r>
      <w:r>
        <w:rPr>
          <w:rFonts w:ascii="Times New Roman" w:hAnsi="Times New Roman" w:cs="Times New Roman"/>
          <w:lang w:val="fr-CH"/>
        </w:rPr>
        <w:t>n</w:t>
      </w:r>
      <w:r w:rsidRPr="008908EC">
        <w:rPr>
          <w:rFonts w:ascii="Times New Roman" w:hAnsi="Times New Roman" w:cs="Times New Roman"/>
          <w:lang w:val="fr-CH"/>
        </w:rPr>
        <w:t>t nich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dans la</w:t>
      </w:r>
      <w:r w:rsidR="00623A9D" w:rsidRPr="008908EC">
        <w:rPr>
          <w:rFonts w:ascii="Times New Roman" w:hAnsi="Times New Roman" w:cs="Times New Roman"/>
          <w:lang w:val="fr-CH"/>
        </w:rPr>
        <w:t xml:space="preserve"> One&amp;Two </w:t>
      </w:r>
      <w:r w:rsidR="0056216B" w:rsidRPr="008908EC">
        <w:rPr>
          <w:rFonts w:ascii="Times New Roman" w:hAnsi="Times New Roman" w:cs="Times New Roman"/>
          <w:lang w:val="fr-CH"/>
        </w:rPr>
        <w:t xml:space="preserve">Openworked </w:t>
      </w:r>
      <w:r w:rsidRPr="008908EC">
        <w:rPr>
          <w:rFonts w:ascii="Times New Roman" w:hAnsi="Times New Roman" w:cs="Times New Roman"/>
          <w:lang w:val="fr-CH"/>
        </w:rPr>
        <w:t>Heur</w:t>
      </w:r>
      <w:r w:rsidR="0076239A">
        <w:rPr>
          <w:rFonts w:ascii="Times New Roman" w:hAnsi="Times New Roman" w:cs="Times New Roman"/>
          <w:lang w:val="fr-CH"/>
        </w:rPr>
        <w:t>e</w:t>
      </w:r>
      <w:r w:rsidRPr="008908EC">
        <w:rPr>
          <w:rFonts w:ascii="Times New Roman" w:hAnsi="Times New Roman" w:cs="Times New Roman"/>
          <w:lang w:val="fr-CH"/>
        </w:rPr>
        <w:t>s</w:t>
      </w:r>
      <w:r w:rsidR="00657575" w:rsidRPr="008908EC">
        <w:rPr>
          <w:rFonts w:ascii="Times New Roman" w:hAnsi="Times New Roman" w:cs="Times New Roman"/>
          <w:lang w:val="fr-CH"/>
        </w:rPr>
        <w:t xml:space="preserve"> Minutes Second</w:t>
      </w:r>
      <w:r w:rsidRPr="008908EC">
        <w:rPr>
          <w:rFonts w:ascii="Times New Roman" w:hAnsi="Times New Roman" w:cs="Times New Roman"/>
          <w:lang w:val="fr-CH"/>
        </w:rPr>
        <w:t>e</w:t>
      </w:r>
      <w:r w:rsidR="00657575" w:rsidRPr="008908EC">
        <w:rPr>
          <w:rFonts w:ascii="Times New Roman" w:hAnsi="Times New Roman" w:cs="Times New Roman"/>
          <w:lang w:val="fr-CH"/>
        </w:rPr>
        <w:t>s</w:t>
      </w:r>
      <w:r w:rsidR="00623A9D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est le calibre SMA01 :</w:t>
      </w:r>
      <w:r w:rsidR="0056216B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un mouvement ajouré avec un micro-rotor intégré. Ce dernier a été dessin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>, développ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et assembl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dans notre </w:t>
      </w:r>
      <w:r>
        <w:rPr>
          <w:rFonts w:ascii="Times New Roman" w:hAnsi="Times New Roman" w:cs="Times New Roman"/>
          <w:lang w:val="fr-CH"/>
        </w:rPr>
        <w:t xml:space="preserve">atelier de Haute Horlogerie près de Neuchâtel, en Suisse. </w:t>
      </w:r>
    </w:p>
    <w:p w14:paraId="7DB1E6E2" w14:textId="77777777" w:rsidR="00ED62DF" w:rsidRPr="008908EC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57A4DFED" w14:textId="14E60790" w:rsidR="00B2039C" w:rsidRPr="008908EC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>Le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 xml:space="preserve">mouvement </w:t>
      </w:r>
      <w:r w:rsidR="00B2039C" w:rsidRPr="008908EC">
        <w:rPr>
          <w:rFonts w:ascii="Times New Roman" w:hAnsi="Times New Roman" w:cs="Times New Roman"/>
          <w:lang w:val="fr-CH"/>
        </w:rPr>
        <w:t xml:space="preserve">SMA01 </w:t>
      </w:r>
      <w:r w:rsidRPr="008908EC">
        <w:rPr>
          <w:rFonts w:ascii="Times New Roman" w:hAnsi="Times New Roman" w:cs="Times New Roman"/>
          <w:lang w:val="fr-CH"/>
        </w:rPr>
        <w:t>est inspir</w:t>
      </w:r>
      <w:r w:rsidR="00FB451B"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 xml:space="preserve"> par le courant “D</w:t>
      </w:r>
      <w:r>
        <w:rPr>
          <w:rFonts w:ascii="Times New Roman" w:hAnsi="Times New Roman" w:cs="Times New Roman"/>
          <w:lang w:val="fr-CH"/>
        </w:rPr>
        <w:t>é</w:t>
      </w:r>
      <w:r w:rsidRPr="008908EC">
        <w:rPr>
          <w:rFonts w:ascii="Times New Roman" w:hAnsi="Times New Roman" w:cs="Times New Roman"/>
          <w:lang w:val="fr-CH"/>
        </w:rPr>
        <w:t>constructiviste”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Pr="008908EC">
        <w:rPr>
          <w:rFonts w:ascii="Times New Roman" w:hAnsi="Times New Roman" w:cs="Times New Roman"/>
          <w:lang w:val="fr-CH"/>
        </w:rPr>
        <w:t>qui remet en</w:t>
      </w:r>
      <w:r>
        <w:rPr>
          <w:rFonts w:ascii="Times New Roman" w:hAnsi="Times New Roman" w:cs="Times New Roman"/>
          <w:lang w:val="fr-CH"/>
        </w:rPr>
        <w:t xml:space="preserve"> cause l’architecture traditionnelle et élargit le champ des </w:t>
      </w:r>
      <w:r w:rsidR="00DD1688">
        <w:rPr>
          <w:rFonts w:ascii="Times New Roman" w:hAnsi="Times New Roman" w:cs="Times New Roman"/>
          <w:lang w:val="fr-CH"/>
        </w:rPr>
        <w:t>possibles :</w:t>
      </w:r>
      <w:r>
        <w:rPr>
          <w:rFonts w:ascii="Times New Roman" w:hAnsi="Times New Roman" w:cs="Times New Roman"/>
          <w:lang w:val="fr-CH"/>
        </w:rPr>
        <w:t xml:space="preserve"> murs inclinés</w:t>
      </w:r>
      <w:r w:rsidR="00B2039C" w:rsidRPr="008908EC">
        <w:rPr>
          <w:rFonts w:ascii="Times New Roman" w:hAnsi="Times New Roman" w:cs="Times New Roman"/>
          <w:lang w:val="fr-CH"/>
        </w:rPr>
        <w:t>, s</w:t>
      </w:r>
      <w:r>
        <w:rPr>
          <w:rFonts w:ascii="Times New Roman" w:hAnsi="Times New Roman" w:cs="Times New Roman"/>
          <w:lang w:val="fr-CH"/>
        </w:rPr>
        <w:t>ols inclin</w:t>
      </w:r>
      <w:r w:rsidR="00FB451B">
        <w:rPr>
          <w:rFonts w:ascii="Times New Roman" w:hAnsi="Times New Roman" w:cs="Times New Roman"/>
          <w:lang w:val="fr-CH"/>
        </w:rPr>
        <w:t>é</w:t>
      </w:r>
      <w:r>
        <w:rPr>
          <w:rFonts w:ascii="Times New Roman" w:hAnsi="Times New Roman" w:cs="Times New Roman"/>
          <w:lang w:val="fr-CH"/>
        </w:rPr>
        <w:t>s</w:t>
      </w:r>
      <w:r w:rsidR="00B2039C" w:rsidRPr="008908EC">
        <w:rPr>
          <w:rFonts w:ascii="Times New Roman" w:hAnsi="Times New Roman" w:cs="Times New Roman"/>
          <w:lang w:val="fr-CH"/>
        </w:rPr>
        <w:t xml:space="preserve">, </w:t>
      </w:r>
      <w:r>
        <w:rPr>
          <w:rFonts w:ascii="Times New Roman" w:hAnsi="Times New Roman" w:cs="Times New Roman"/>
          <w:lang w:val="fr-CH"/>
        </w:rPr>
        <w:t>toits arrondi</w:t>
      </w:r>
      <w:r w:rsidR="00FB451B">
        <w:rPr>
          <w:rFonts w:ascii="Times New Roman" w:hAnsi="Times New Roman" w:cs="Times New Roman"/>
          <w:lang w:val="fr-CH"/>
        </w:rPr>
        <w:t>s</w:t>
      </w:r>
      <w:r w:rsidR="00B2039C" w:rsidRPr="008908EC">
        <w:rPr>
          <w:rFonts w:ascii="Times New Roman" w:hAnsi="Times New Roman" w:cs="Times New Roman"/>
          <w:lang w:val="fr-CH"/>
        </w:rPr>
        <w:t>, etc… (</w:t>
      </w:r>
      <w:r w:rsidR="00DD1688" w:rsidRPr="008908EC">
        <w:rPr>
          <w:rFonts w:ascii="Times New Roman" w:hAnsi="Times New Roman" w:cs="Times New Roman"/>
          <w:lang w:val="fr-CH"/>
        </w:rPr>
        <w:t>référence :</w:t>
      </w:r>
      <w:r w:rsidR="00B2039C" w:rsidRPr="008908EC">
        <w:rPr>
          <w:rFonts w:ascii="Times New Roman" w:hAnsi="Times New Roman" w:cs="Times New Roman"/>
          <w:lang w:val="fr-CH"/>
        </w:rPr>
        <w:t xml:space="preserve"> Franck Gehry, Daniel Liebeskind, Zaha Hadid </w:t>
      </w:r>
      <w:r w:rsidRPr="008908EC">
        <w:rPr>
          <w:rFonts w:ascii="Times New Roman" w:hAnsi="Times New Roman" w:cs="Times New Roman"/>
          <w:lang w:val="fr-CH"/>
        </w:rPr>
        <w:t>parmi les plus conn</w:t>
      </w:r>
      <w:r>
        <w:rPr>
          <w:rFonts w:ascii="Times New Roman" w:hAnsi="Times New Roman" w:cs="Times New Roman"/>
          <w:lang w:val="fr-CH"/>
        </w:rPr>
        <w:t>us</w:t>
      </w:r>
      <w:r w:rsidR="00B2039C" w:rsidRPr="008908EC">
        <w:rPr>
          <w:rFonts w:ascii="Times New Roman" w:hAnsi="Times New Roman" w:cs="Times New Roman"/>
          <w:lang w:val="fr-CH"/>
        </w:rPr>
        <w:t>)</w:t>
      </w:r>
    </w:p>
    <w:p w14:paraId="4C86FA28" w14:textId="77777777" w:rsidR="00B2039C" w:rsidRPr="008908EC" w:rsidRDefault="00B2039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68A1CD49" w14:textId="791F03F3" w:rsidR="00B2039C" w:rsidRPr="00DD1688" w:rsidRDefault="008908EC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  <w:r w:rsidRPr="008908EC">
        <w:rPr>
          <w:rFonts w:ascii="Times New Roman" w:hAnsi="Times New Roman" w:cs="Times New Roman"/>
          <w:lang w:val="fr-CH"/>
        </w:rPr>
        <w:t xml:space="preserve">Dans cette dernière </w:t>
      </w:r>
      <w:r w:rsidR="00DD1688" w:rsidRPr="008908EC">
        <w:rPr>
          <w:rFonts w:ascii="Times New Roman" w:hAnsi="Times New Roman" w:cs="Times New Roman"/>
          <w:lang w:val="fr-CH"/>
        </w:rPr>
        <w:t>création</w:t>
      </w:r>
      <w:r w:rsidR="00B2039C" w:rsidRPr="008908EC">
        <w:rPr>
          <w:rFonts w:ascii="Times New Roman" w:hAnsi="Times New Roman" w:cs="Times New Roman"/>
          <w:lang w:val="fr-CH"/>
        </w:rPr>
        <w:t xml:space="preserve">, Speake-Marin </w:t>
      </w:r>
      <w:r w:rsidRPr="008908EC">
        <w:rPr>
          <w:rFonts w:ascii="Times New Roman" w:hAnsi="Times New Roman" w:cs="Times New Roman"/>
          <w:lang w:val="fr-CH"/>
        </w:rPr>
        <w:t>remet en cause la</w:t>
      </w:r>
      <w:r>
        <w:rPr>
          <w:rFonts w:ascii="Times New Roman" w:hAnsi="Times New Roman" w:cs="Times New Roman"/>
          <w:lang w:val="fr-CH"/>
        </w:rPr>
        <w:t xml:space="preserve"> position de la petite seconde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et l’imagine à 1h30</w:t>
      </w:r>
      <w:r w:rsidR="00B2039C" w:rsidRPr="008908EC">
        <w:rPr>
          <w:rFonts w:ascii="Times New Roman" w:hAnsi="Times New Roman" w:cs="Times New Roman"/>
          <w:lang w:val="fr-CH"/>
        </w:rPr>
        <w:t xml:space="preserve">. </w:t>
      </w:r>
      <w:r w:rsidRPr="008908EC">
        <w:rPr>
          <w:rFonts w:ascii="Times New Roman" w:hAnsi="Times New Roman" w:cs="Times New Roman"/>
          <w:lang w:val="fr-CH"/>
        </w:rPr>
        <w:t xml:space="preserve">Cela engendre un nouveau </w:t>
      </w:r>
      <w:r w:rsidR="00DD1688" w:rsidRPr="008908EC">
        <w:rPr>
          <w:rFonts w:ascii="Times New Roman" w:hAnsi="Times New Roman" w:cs="Times New Roman"/>
          <w:lang w:val="fr-CH"/>
        </w:rPr>
        <w:t>design</w:t>
      </w:r>
      <w:r w:rsidRPr="008908EC">
        <w:rPr>
          <w:rFonts w:ascii="Times New Roman" w:hAnsi="Times New Roman" w:cs="Times New Roman"/>
          <w:lang w:val="fr-CH"/>
        </w:rPr>
        <w:t xml:space="preserve"> du mo</w:t>
      </w:r>
      <w:r w:rsidR="00DD1688">
        <w:rPr>
          <w:rFonts w:ascii="Times New Roman" w:hAnsi="Times New Roman" w:cs="Times New Roman"/>
          <w:lang w:val="fr-CH"/>
        </w:rPr>
        <w:t>u</w:t>
      </w:r>
      <w:r w:rsidRPr="008908EC">
        <w:rPr>
          <w:rFonts w:ascii="Times New Roman" w:hAnsi="Times New Roman" w:cs="Times New Roman"/>
          <w:lang w:val="fr-CH"/>
        </w:rPr>
        <w:t xml:space="preserve">vement avec des ponts arrondis, l’ajourage de la </w:t>
      </w:r>
      <w:r>
        <w:rPr>
          <w:rFonts w:ascii="Times New Roman" w:hAnsi="Times New Roman" w:cs="Times New Roman"/>
          <w:lang w:val="fr-CH"/>
        </w:rPr>
        <w:t xml:space="preserve">platine, le nouveau </w:t>
      </w:r>
      <w:r w:rsidR="00DD1688">
        <w:rPr>
          <w:rFonts w:ascii="Times New Roman" w:hAnsi="Times New Roman" w:cs="Times New Roman"/>
          <w:lang w:val="fr-CH"/>
        </w:rPr>
        <w:t>positionnement</w:t>
      </w:r>
      <w:r>
        <w:rPr>
          <w:rFonts w:ascii="Times New Roman" w:hAnsi="Times New Roman" w:cs="Times New Roman"/>
          <w:lang w:val="fr-CH"/>
        </w:rPr>
        <w:t xml:space="preserve"> des roues </w:t>
      </w:r>
      <w:r w:rsidR="009C3B23">
        <w:rPr>
          <w:rFonts w:ascii="Times New Roman" w:hAnsi="Times New Roman" w:cs="Times New Roman"/>
          <w:lang w:val="fr-CH"/>
        </w:rPr>
        <w:t>et un point de fuite qui se positionne à 1h30.</w:t>
      </w:r>
      <w:r w:rsidR="00B2039C" w:rsidRPr="008908EC">
        <w:rPr>
          <w:rFonts w:ascii="Times New Roman" w:hAnsi="Times New Roman" w:cs="Times New Roman"/>
          <w:lang w:val="fr-CH"/>
        </w:rPr>
        <w:t xml:space="preserve"> </w:t>
      </w:r>
      <w:r w:rsidR="00DD1688" w:rsidRPr="00DD1688">
        <w:rPr>
          <w:rFonts w:ascii="Times New Roman" w:hAnsi="Times New Roman" w:cs="Times New Roman"/>
          <w:lang w:val="fr-CH"/>
        </w:rPr>
        <w:t xml:space="preserve">Le mouvement </w:t>
      </w:r>
      <w:r w:rsidR="00DD1688">
        <w:rPr>
          <w:rFonts w:ascii="Times New Roman" w:hAnsi="Times New Roman" w:cs="Times New Roman"/>
          <w:lang w:val="fr-CH"/>
        </w:rPr>
        <w:t>propose</w:t>
      </w:r>
      <w:r w:rsidR="00DD1688" w:rsidRPr="00DD1688">
        <w:rPr>
          <w:rFonts w:ascii="Times New Roman" w:hAnsi="Times New Roman" w:cs="Times New Roman"/>
          <w:lang w:val="fr-CH"/>
        </w:rPr>
        <w:t xml:space="preserve"> un é</w:t>
      </w:r>
      <w:r w:rsidR="00DD1688">
        <w:rPr>
          <w:rFonts w:ascii="Times New Roman" w:hAnsi="Times New Roman" w:cs="Times New Roman"/>
          <w:lang w:val="fr-CH"/>
        </w:rPr>
        <w:t>q</w:t>
      </w:r>
      <w:r w:rsidR="00DD1688" w:rsidRPr="00DD1688">
        <w:rPr>
          <w:rFonts w:ascii="Times New Roman" w:hAnsi="Times New Roman" w:cs="Times New Roman"/>
          <w:lang w:val="fr-CH"/>
        </w:rPr>
        <w:t>uilibre visu</w:t>
      </w:r>
      <w:r w:rsidR="00DD1688">
        <w:rPr>
          <w:rFonts w:ascii="Times New Roman" w:hAnsi="Times New Roman" w:cs="Times New Roman"/>
          <w:lang w:val="fr-CH"/>
        </w:rPr>
        <w:t>e</w:t>
      </w:r>
      <w:r w:rsidR="00DD1688" w:rsidRPr="00DD1688">
        <w:rPr>
          <w:rFonts w:ascii="Times New Roman" w:hAnsi="Times New Roman" w:cs="Times New Roman"/>
          <w:lang w:val="fr-CH"/>
        </w:rPr>
        <w:t>l entre le barillet, la masse oscillante et</w:t>
      </w:r>
      <w:r w:rsidR="00DD1688">
        <w:rPr>
          <w:rFonts w:ascii="Times New Roman" w:hAnsi="Times New Roman" w:cs="Times New Roman"/>
          <w:lang w:val="fr-CH"/>
        </w:rPr>
        <w:t xml:space="preserve"> la petite seconde à 1h30. </w:t>
      </w:r>
      <w:r w:rsidR="00DD1688" w:rsidRPr="00DD1688">
        <w:rPr>
          <w:rFonts w:ascii="Times New Roman" w:hAnsi="Times New Roman" w:cs="Times New Roman"/>
          <w:lang w:val="fr-CH"/>
        </w:rPr>
        <w:t xml:space="preserve">Cela crée une forme en triangle qui joue avec </w:t>
      </w:r>
      <w:r w:rsidR="00DD1688">
        <w:rPr>
          <w:rFonts w:ascii="Times New Roman" w:hAnsi="Times New Roman" w:cs="Times New Roman"/>
          <w:lang w:val="fr-CH"/>
        </w:rPr>
        <w:t xml:space="preserve">le chiffre trois. </w:t>
      </w:r>
      <w:r w:rsidR="00DD1688" w:rsidRPr="00DD1688">
        <w:rPr>
          <w:rFonts w:ascii="Times New Roman" w:hAnsi="Times New Roman" w:cs="Times New Roman"/>
          <w:lang w:val="fr-CH"/>
        </w:rPr>
        <w:t>Ce</w:t>
      </w:r>
      <w:r w:rsidR="00B2039C" w:rsidRPr="00DD1688">
        <w:rPr>
          <w:rFonts w:ascii="Times New Roman" w:hAnsi="Times New Roman" w:cs="Times New Roman"/>
          <w:lang w:val="fr-CH"/>
        </w:rPr>
        <w:t xml:space="preserve"> design </w:t>
      </w:r>
      <w:r w:rsidR="00DD1688" w:rsidRPr="00DD1688">
        <w:rPr>
          <w:rFonts w:ascii="Times New Roman" w:hAnsi="Times New Roman" w:cs="Times New Roman"/>
          <w:lang w:val="fr-CH"/>
        </w:rPr>
        <w:t>est devenu le canevas pour</w:t>
      </w:r>
      <w:r w:rsidR="00DD1688">
        <w:rPr>
          <w:rFonts w:ascii="Times New Roman" w:hAnsi="Times New Roman" w:cs="Times New Roman"/>
          <w:lang w:val="fr-CH"/>
        </w:rPr>
        <w:t xml:space="preserve"> </w:t>
      </w:r>
      <w:r w:rsidR="00DD1688" w:rsidRPr="00DD1688">
        <w:rPr>
          <w:rFonts w:ascii="Times New Roman" w:hAnsi="Times New Roman" w:cs="Times New Roman"/>
          <w:lang w:val="fr-CH"/>
        </w:rPr>
        <w:t>l’ensemble de l</w:t>
      </w:r>
      <w:r w:rsidR="00DD1688">
        <w:rPr>
          <w:rFonts w:ascii="Times New Roman" w:hAnsi="Times New Roman" w:cs="Times New Roman"/>
          <w:lang w:val="fr-CH"/>
        </w:rPr>
        <w:t>a collection de mouvements «in-house» SMA</w:t>
      </w:r>
      <w:r w:rsidR="00FB451B">
        <w:rPr>
          <w:rFonts w:ascii="Times New Roman" w:hAnsi="Times New Roman" w:cs="Times New Roman"/>
          <w:lang w:val="fr-CH"/>
        </w:rPr>
        <w:t>.</w:t>
      </w:r>
    </w:p>
    <w:p w14:paraId="02123022" w14:textId="224D5D23" w:rsidR="00ED62DF" w:rsidRPr="00DD1688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fr-CH"/>
        </w:rPr>
      </w:pPr>
    </w:p>
    <w:p w14:paraId="625CAF9D" w14:textId="5C3415F8" w:rsidR="007D3D9B" w:rsidRPr="00DD1688" w:rsidRDefault="00DD1688" w:rsidP="008C2AB3">
      <w:pPr>
        <w:pStyle w:val="NormalWeb"/>
        <w:spacing w:line="360" w:lineRule="auto"/>
        <w:ind w:firstLine="284"/>
        <w:rPr>
          <w:lang w:val="fr-CH"/>
        </w:rPr>
      </w:pPr>
      <w:r w:rsidRPr="00DD1688">
        <w:rPr>
          <w:lang w:val="fr-CH"/>
        </w:rPr>
        <w:lastRenderedPageBreak/>
        <w:t>Le calibre</w:t>
      </w:r>
      <w:r w:rsidR="00657575" w:rsidRPr="00DD1688">
        <w:rPr>
          <w:lang w:val="fr-CH"/>
        </w:rPr>
        <w:t xml:space="preserve"> SMA01 </w:t>
      </w:r>
      <w:r w:rsidRPr="00DD1688">
        <w:rPr>
          <w:lang w:val="fr-CH"/>
        </w:rPr>
        <w:t>a été optimis</w:t>
      </w:r>
      <w:r w:rsidR="00072CB6">
        <w:rPr>
          <w:lang w:val="fr-CH"/>
        </w:rPr>
        <w:t>é</w:t>
      </w:r>
      <w:r w:rsidRPr="00DD1688">
        <w:rPr>
          <w:lang w:val="fr-CH"/>
        </w:rPr>
        <w:t xml:space="preserve"> pour cette nouvelle version</w:t>
      </w:r>
      <w:r w:rsidR="00657575" w:rsidRPr="00DD1688">
        <w:rPr>
          <w:lang w:val="fr-CH"/>
        </w:rPr>
        <w:t xml:space="preserve"> </w:t>
      </w:r>
      <w:r>
        <w:rPr>
          <w:lang w:val="fr-CH"/>
        </w:rPr>
        <w:t xml:space="preserve">et inclus désormais une roue à double sens qui permet un remontage dans les deux sens de rotation. </w:t>
      </w:r>
    </w:p>
    <w:p w14:paraId="18CA0DA7" w14:textId="77777777" w:rsidR="00F22634" w:rsidRPr="00DD1688" w:rsidRDefault="00F22634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</w:p>
    <w:p w14:paraId="1E16C6CA" w14:textId="7030937F" w:rsidR="00807DC4" w:rsidRPr="007E415F" w:rsidRDefault="004F3E8F" w:rsidP="002356FA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LA BOITE </w:t>
      </w:r>
      <w:r w:rsidR="0036534F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>PICCADILLY</w:t>
      </w:r>
      <w:r w:rsidR="00D97A8D" w:rsidRPr="007E415F">
        <w:rPr>
          <w:rFonts w:ascii="Times New Roman" w:hAnsi="Times New Roman" w:cs="Times New Roman"/>
          <w:b/>
          <w:color w:val="004F8A"/>
          <w:sz w:val="32"/>
          <w:szCs w:val="32"/>
          <w:lang w:val="fr-CH"/>
        </w:rPr>
        <w:t xml:space="preserve"> </w:t>
      </w:r>
    </w:p>
    <w:p w14:paraId="12975E1C" w14:textId="77777777" w:rsidR="004F3E8F" w:rsidRPr="007E415F" w:rsidRDefault="004F3E8F" w:rsidP="008C2AB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fr-CH"/>
        </w:rPr>
      </w:pPr>
    </w:p>
    <w:p w14:paraId="16056A7B" w14:textId="710156D8" w:rsidR="0076239A" w:rsidRDefault="00ED62DF" w:rsidP="0076239A">
      <w:pPr>
        <w:spacing w:line="360" w:lineRule="auto"/>
        <w:rPr>
          <w:rFonts w:ascii="Microsoft Yi Baiti" w:eastAsia="Microsoft Yi Baiti" w:hAnsi="Microsoft Yi Baiti"/>
          <w:lang w:val="fr-CH"/>
        </w:rPr>
      </w:pPr>
      <w:r w:rsidRPr="007E415F">
        <w:rPr>
          <w:rFonts w:ascii="Times New Roman" w:hAnsi="Times New Roman"/>
          <w:lang w:val="fr-CH"/>
        </w:rPr>
        <w:tab/>
      </w:r>
      <w:r w:rsidR="0076239A" w:rsidRPr="0076239A">
        <w:rPr>
          <w:rFonts w:ascii="Times New Roman" w:hAnsi="Times New Roman" w:hint="eastAsia"/>
          <w:lang w:val="fr-CH"/>
        </w:rPr>
        <w:t>Le mouvement se trouve dans la nouvelle version de l</w:t>
      </w:r>
      <w:r w:rsidR="001D0301">
        <w:rPr>
          <w:rFonts w:ascii="Times New Roman" w:hAnsi="Times New Roman"/>
          <w:lang w:val="fr-CH"/>
        </w:rPr>
        <w:t>’</w:t>
      </w:r>
      <w:r w:rsidR="0076239A" w:rsidRPr="0076239A">
        <w:rPr>
          <w:rFonts w:ascii="Times New Roman" w:hAnsi="Times New Roman" w:hint="eastAsia"/>
          <w:lang w:val="fr-CH"/>
        </w:rPr>
        <w:t>iconique boîte Piccadilly de Speake-Marin</w:t>
      </w:r>
      <w:r w:rsidR="0076239A" w:rsidRPr="0076239A">
        <w:rPr>
          <w:rFonts w:ascii="Times New Roman" w:hAnsi="Times New Roman"/>
          <w:lang w:val="fr-CH"/>
        </w:rPr>
        <w:t> :</w:t>
      </w:r>
      <w:r w:rsidR="0076239A" w:rsidRPr="0076239A">
        <w:rPr>
          <w:rFonts w:ascii="Times New Roman" w:hAnsi="Times New Roman" w:hint="eastAsia"/>
          <w:lang w:val="fr-CH"/>
        </w:rPr>
        <w:t xml:space="preserve"> une évolution qui permet une intégration du bracelet au plus proche (de cette dernière) améliorant ainsi le confort au porter tout en maintenant son ADN esthétique.</w:t>
      </w:r>
    </w:p>
    <w:p w14:paraId="3271626C" w14:textId="77777777" w:rsidR="004F3E8F" w:rsidRPr="007E415F" w:rsidRDefault="004F3E8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</w:p>
    <w:p w14:paraId="10D0F8B8" w14:textId="6E123968" w:rsidR="004F3E8F" w:rsidRPr="009C3461" w:rsidRDefault="004F3E8F" w:rsidP="004F3E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fr-CH"/>
        </w:rPr>
      </w:pPr>
      <w:r>
        <w:rPr>
          <w:rFonts w:ascii="Times New Roman" w:hAnsi="Times New Roman"/>
          <w:lang w:val="fr-CH"/>
        </w:rPr>
        <w:tab/>
      </w:r>
      <w:r w:rsidRPr="009C3461">
        <w:rPr>
          <w:rFonts w:ascii="Times New Roman" w:hAnsi="Times New Roman"/>
          <w:lang w:val="fr-CH"/>
        </w:rPr>
        <w:t>La couronne a aussi été plus emboîtée pou</w:t>
      </w:r>
      <w:r>
        <w:rPr>
          <w:rFonts w:ascii="Times New Roman" w:hAnsi="Times New Roman"/>
          <w:lang w:val="fr-CH"/>
        </w:rPr>
        <w:t>r</w:t>
      </w:r>
      <w:r w:rsidRPr="009C3461">
        <w:rPr>
          <w:rFonts w:ascii="Times New Roman" w:hAnsi="Times New Roman"/>
          <w:lang w:val="fr-CH"/>
        </w:rPr>
        <w:t xml:space="preserve"> adoucir l’esthétique tout en conservant l’originalité du design. De plus, la glace du fond de la montre a été légèrement bomb</w:t>
      </w:r>
      <w:r w:rsidRPr="004F3E8F">
        <w:rPr>
          <w:rFonts w:ascii="Times New Roman" w:hAnsi="Times New Roman"/>
          <w:lang w:val="fr-CH"/>
        </w:rPr>
        <w:t>ée</w:t>
      </w:r>
      <w:r w:rsidRPr="009C3461">
        <w:rPr>
          <w:rFonts w:ascii="Times New Roman" w:hAnsi="Times New Roman"/>
          <w:lang w:val="fr-CH"/>
        </w:rPr>
        <w:t xml:space="preserve"> pour diminuer l’épaisseur de la montre et créer un effet loupe qui accentue l’aspect technique de la montre</w:t>
      </w:r>
      <w:r>
        <w:rPr>
          <w:rFonts w:ascii="Times New Roman" w:hAnsi="Times New Roman"/>
          <w:lang w:val="fr-CH"/>
        </w:rPr>
        <w:t>.</w:t>
      </w:r>
    </w:p>
    <w:p w14:paraId="6E2EC0BE" w14:textId="77777777" w:rsidR="00E007D9" w:rsidRPr="004F3E8F" w:rsidRDefault="00E007D9" w:rsidP="008C2AB3">
      <w:pPr>
        <w:spacing w:line="360" w:lineRule="auto"/>
        <w:rPr>
          <w:rFonts w:ascii="Times New Roman" w:hAnsi="Times New Roman" w:cs="Times New Roman"/>
          <w:lang w:val="fr-CH"/>
        </w:rPr>
      </w:pPr>
    </w:p>
    <w:p w14:paraId="61D96C11" w14:textId="0817B56D" w:rsidR="001A7BAE" w:rsidRPr="007E415F" w:rsidRDefault="003B0C5C" w:rsidP="008C2AB3">
      <w:pPr>
        <w:spacing w:line="360" w:lineRule="auto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lang w:val="fr-CH"/>
        </w:rPr>
        <w:t>_______________________________________________________________________________</w:t>
      </w:r>
      <w:r w:rsidR="00E007D9" w:rsidRPr="007E415F">
        <w:rPr>
          <w:rFonts w:ascii="Times New Roman" w:hAnsi="Times New Roman" w:cs="Times New Roman"/>
          <w:lang w:val="fr-CH"/>
        </w:rPr>
        <w:t>__</w:t>
      </w:r>
    </w:p>
    <w:p w14:paraId="105A8A67" w14:textId="77777777" w:rsidR="00B46FFC" w:rsidRPr="00EB7986" w:rsidRDefault="00B46FFC" w:rsidP="00B46FFC">
      <w:pPr>
        <w:rPr>
          <w:rFonts w:ascii="Times New Roman" w:hAnsi="Times New Roman" w:cs="Times New Roman"/>
          <w:b/>
          <w:i/>
          <w:lang w:val="fr-FR"/>
        </w:rPr>
      </w:pPr>
      <w:r>
        <w:rPr>
          <w:rFonts w:ascii="Times New Roman" w:hAnsi="Times New Roman" w:cs="Times New Roman"/>
          <w:b/>
          <w:i/>
          <w:lang w:val="fr-FR"/>
        </w:rPr>
        <w:t>STRATEGIE DE DEVELOPPEMENT MOUVEMENTS « IN-HOUSE »</w:t>
      </w:r>
    </w:p>
    <w:p w14:paraId="48E563E2" w14:textId="77777777" w:rsidR="00E16FFA" w:rsidRPr="00B46FFC" w:rsidRDefault="00E16FFA" w:rsidP="00B46FFC">
      <w:pPr>
        <w:spacing w:line="360" w:lineRule="auto"/>
        <w:rPr>
          <w:rFonts w:ascii="Times New Roman" w:hAnsi="Times New Roman" w:cs="Times New Roman"/>
          <w:b/>
          <w:i/>
          <w:lang w:val="fr-FR"/>
        </w:rPr>
      </w:pPr>
    </w:p>
    <w:p w14:paraId="33A4C8E1" w14:textId="77777777" w:rsidR="00B46FFC" w:rsidRPr="007E415F" w:rsidRDefault="00B46FFC" w:rsidP="00B46FFC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  <w:r w:rsidRPr="007E415F">
        <w:rPr>
          <w:rFonts w:ascii="Times New Roman" w:hAnsi="Times New Roman"/>
          <w:i/>
          <w:iCs/>
          <w:lang w:val="fr-CH"/>
        </w:rPr>
        <w:t xml:space="preserve">Speake-Marin a initié depuis 2015 une stratégie mouvement qui vise à développer et assembler des mouvements en interne au sein de son atelier dans la région de Neuchâtel, en Suisse. Cette nouvelle stratégie donna naissance à la collection “SMA”, qui inclut des mouvements ajourés, des cadrans fermés et des mouvements de Haute Horlogerie. Dans un premier temps, Speake-Marin a focalisé ses efforts sur les mouvements de Haute Horlogerie 3 Hz (Répétition Minute et Double Tourbillon). Dans un second temps, Speake-Marin a développé des mouvements Heures Minutes Secondes 4Hz, qui ont été présentés dans le nouveau design One&amp;Two à cadran ajouré avec un mouvement dénommé SMA01. Ce mouvement a la particularité d’avoir sa petite seconde à 1h30. </w:t>
      </w:r>
    </w:p>
    <w:p w14:paraId="7B363260" w14:textId="77777777" w:rsidR="00B46FFC" w:rsidRPr="007E415F" w:rsidRDefault="00B46FFC" w:rsidP="00B46FFC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</w:p>
    <w:p w14:paraId="28E3A59B" w14:textId="3CC89EFE" w:rsidR="003148F5" w:rsidRPr="003148F5" w:rsidRDefault="00B46FFC" w:rsidP="003148F5">
      <w:pPr>
        <w:spacing w:line="360" w:lineRule="auto"/>
        <w:ind w:firstLine="284"/>
        <w:rPr>
          <w:rFonts w:ascii="Times New Roman" w:hAnsi="Times New Roman"/>
          <w:i/>
          <w:iCs/>
          <w:lang w:val="fr-CH"/>
        </w:rPr>
      </w:pPr>
      <w:r w:rsidRPr="00B46FFC">
        <w:rPr>
          <w:rFonts w:ascii="Times New Roman" w:hAnsi="Times New Roman"/>
          <w:i/>
          <w:iCs/>
          <w:lang w:val="fr-CH"/>
        </w:rPr>
        <w:t xml:space="preserve">Cette petite seconde à 1h30 suit l’objectif de Speake-Marin de détourner les codes </w:t>
      </w:r>
      <w:r w:rsidR="003148F5" w:rsidRPr="00B46FFC">
        <w:rPr>
          <w:rFonts w:ascii="Times New Roman" w:hAnsi="Times New Roman"/>
          <w:i/>
          <w:iCs/>
          <w:lang w:val="fr-CH"/>
        </w:rPr>
        <w:t>horlogers :</w:t>
      </w:r>
      <w:r w:rsidRPr="00B46FFC">
        <w:rPr>
          <w:rFonts w:ascii="Times New Roman" w:hAnsi="Times New Roman"/>
          <w:i/>
          <w:iCs/>
          <w:lang w:val="fr-CH"/>
        </w:rPr>
        <w:t xml:space="preserve"> Speake-Marin demeure le seul horloger qui positionne sa petite seconde à cet endroit-là. </w:t>
      </w:r>
      <w:r w:rsidRPr="003148F5">
        <w:rPr>
          <w:rFonts w:ascii="Times New Roman" w:hAnsi="Times New Roman"/>
          <w:i/>
          <w:iCs/>
          <w:lang w:val="fr-CH"/>
        </w:rPr>
        <w:t>Il s’agit en effet d’une véritable contrainte en terme de construction mouvement dans la mesure où la petite seconde doit passer dans le module de mise à l’heure.</w:t>
      </w:r>
    </w:p>
    <w:p w14:paraId="33CDA82A" w14:textId="77777777" w:rsidR="003148F5" w:rsidRPr="007E415F" w:rsidRDefault="003148F5" w:rsidP="003148F5">
      <w:pPr>
        <w:spacing w:line="360" w:lineRule="auto"/>
        <w:rPr>
          <w:rFonts w:ascii="Times New Roman" w:hAnsi="Times New Roman" w:cs="Times New Roman"/>
          <w:lang w:val="fr-CH"/>
        </w:rPr>
      </w:pPr>
    </w:p>
    <w:p w14:paraId="53C7505D" w14:textId="32DBC2D1" w:rsidR="00691E5B" w:rsidRPr="003148F5" w:rsidRDefault="00C83A48" w:rsidP="003148F5">
      <w:pPr>
        <w:spacing w:line="360" w:lineRule="auto"/>
        <w:rPr>
          <w:rFonts w:ascii="Times New Roman" w:hAnsi="Times New Roman"/>
          <w:i/>
          <w:iCs/>
          <w:lang w:val="en-GB"/>
        </w:rPr>
      </w:pPr>
      <w:r>
        <w:rPr>
          <w:rFonts w:ascii="Times New Roman" w:hAnsi="Times New Roman" w:cs="Times New Roman"/>
          <w:lang w:val="en-GB"/>
        </w:rPr>
        <w:t>Suivez-</w:t>
      </w:r>
      <w:r w:rsidR="00B46FFC">
        <w:rPr>
          <w:rFonts w:ascii="Times New Roman" w:hAnsi="Times New Roman" w:cs="Times New Roman"/>
          <w:lang w:val="en-GB"/>
        </w:rPr>
        <w:t>nous:</w:t>
      </w:r>
      <w:r w:rsidR="00AE22F5">
        <w:rPr>
          <w:rFonts w:ascii="Times New Roman" w:hAnsi="Times New Roman" w:cs="Times New Roman"/>
          <w:lang w:val="en-GB"/>
        </w:rPr>
        <w:t xml:space="preserve"> </w:t>
      </w:r>
    </w:p>
    <w:p w14:paraId="1ECE7DAE" w14:textId="3B6F0FCD" w:rsidR="00403645" w:rsidRPr="002356FA" w:rsidRDefault="00691E5B" w:rsidP="0024540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3CEE419" wp14:editId="340837A5">
            <wp:extent cx="431800" cy="431800"/>
            <wp:effectExtent l="0" t="0" r="6350" b="6350"/>
            <wp:docPr id="2" name="Image 2" descr="Facebook Logo Réseau Social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Réseau Social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1991C" wp14:editId="110975AC">
            <wp:extent cx="640081" cy="426720"/>
            <wp:effectExtent l="0" t="0" r="7620" b="0"/>
            <wp:docPr id="4" name="Image 4" descr="Instagram logo - Marques et logos: histoire et signification |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 - Marques et logos: histoire et signification |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" cy="4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4E1B" w14:textId="2453F42F" w:rsidR="005E2883" w:rsidRDefault="00D8707D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43CB72E2" wp14:editId="6F0330B3">
            <wp:extent cx="3215255" cy="409130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501B" w14:textId="1A03EB44" w:rsidR="00C94BBB" w:rsidRPr="007E415F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One&amp;Two </w:t>
      </w:r>
      <w:r w:rsidR="00932896" w:rsidRPr="007E415F">
        <w:rPr>
          <w:rFonts w:ascii="Times New Roman" w:hAnsi="Times New Roman" w:cs="Times New Roman"/>
          <w:b/>
          <w:sz w:val="32"/>
          <w:szCs w:val="32"/>
          <w:lang w:val="fr-CH"/>
        </w:rPr>
        <w:t>OPENWORKED</w:t>
      </w: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 xml:space="preserve"> </w:t>
      </w:r>
      <w:r w:rsidR="00D8707D" w:rsidRPr="007E415F">
        <w:rPr>
          <w:rFonts w:ascii="Times New Roman" w:hAnsi="Times New Roman" w:cs="Times New Roman"/>
          <w:b/>
          <w:sz w:val="32"/>
          <w:szCs w:val="32"/>
          <w:lang w:val="fr-CH"/>
        </w:rPr>
        <w:t>V3</w:t>
      </w:r>
      <w:r w:rsidR="00D011C5" w:rsidRPr="007E415F">
        <w:rPr>
          <w:rFonts w:ascii="Times New Roman" w:hAnsi="Times New Roman" w:cs="Times New Roman"/>
          <w:b/>
          <w:color w:val="00B050"/>
          <w:sz w:val="32"/>
          <w:szCs w:val="32"/>
          <w:lang w:val="fr-CH"/>
        </w:rPr>
        <w:t xml:space="preserve"> </w:t>
      </w:r>
    </w:p>
    <w:p w14:paraId="4BA2DDAC" w14:textId="77777777" w:rsidR="00C94BBB" w:rsidRPr="007E415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fr-CH"/>
        </w:rPr>
      </w:pPr>
    </w:p>
    <w:p w14:paraId="421EDC5C" w14:textId="18B4EB7D" w:rsidR="004972DE" w:rsidRPr="00985804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MO</w:t>
      </w:r>
      <w:r w:rsidR="00985804" w:rsidRPr="00985804">
        <w:rPr>
          <w:rFonts w:ascii="Times New Roman" w:hAnsi="Times New Roman" w:cs="Times New Roman"/>
          <w:b/>
          <w:lang w:val="fr-CH"/>
        </w:rPr>
        <w:t>U</w:t>
      </w:r>
      <w:r w:rsidRPr="00985804">
        <w:rPr>
          <w:rFonts w:ascii="Times New Roman" w:hAnsi="Times New Roman" w:cs="Times New Roman"/>
          <w:b/>
          <w:lang w:val="fr-CH"/>
        </w:rPr>
        <w:t>VEMENT</w:t>
      </w:r>
      <w:r w:rsidRPr="00985804">
        <w:rPr>
          <w:rFonts w:ascii="Times New Roman" w:hAnsi="Times New Roman" w:cs="Times New Roman"/>
          <w:lang w:val="fr-CH"/>
        </w:rPr>
        <w:tab/>
      </w:r>
      <w:r w:rsidR="00985804" w:rsidRPr="00985804">
        <w:rPr>
          <w:rFonts w:ascii="Times New Roman" w:hAnsi="Times New Roman" w:cs="Times New Roman"/>
          <w:lang w:val="fr-CH"/>
        </w:rPr>
        <w:t xml:space="preserve">Calibre </w:t>
      </w:r>
      <w:r w:rsidR="00932896" w:rsidRPr="00985804">
        <w:rPr>
          <w:rFonts w:ascii="Times New Roman" w:hAnsi="Times New Roman" w:cs="Times New Roman"/>
          <w:lang w:val="fr-CH"/>
        </w:rPr>
        <w:t>SMA0</w:t>
      </w:r>
      <w:r w:rsidR="002F5155" w:rsidRPr="00985804">
        <w:rPr>
          <w:rFonts w:ascii="Times New Roman" w:hAnsi="Times New Roman" w:cs="Times New Roman"/>
          <w:lang w:val="fr-CH"/>
        </w:rPr>
        <w:t>1</w:t>
      </w:r>
      <w:r w:rsidR="009E32BC" w:rsidRPr="00985804">
        <w:rPr>
          <w:rFonts w:ascii="Times New Roman" w:hAnsi="Times New Roman" w:cs="Times New Roman"/>
          <w:lang w:val="fr-CH"/>
        </w:rPr>
        <w:t xml:space="preserve">, </w:t>
      </w:r>
      <w:r w:rsidR="00985804" w:rsidRPr="00985804">
        <w:rPr>
          <w:rFonts w:ascii="Times New Roman" w:hAnsi="Times New Roman" w:cs="Times New Roman"/>
          <w:lang w:val="fr-CH"/>
        </w:rPr>
        <w:t>mo</w:t>
      </w:r>
      <w:r w:rsidR="00985804">
        <w:rPr>
          <w:rFonts w:ascii="Times New Roman" w:hAnsi="Times New Roman" w:cs="Times New Roman"/>
          <w:lang w:val="fr-CH"/>
        </w:rPr>
        <w:t>u</w:t>
      </w:r>
      <w:r w:rsidR="00985804" w:rsidRPr="00985804">
        <w:rPr>
          <w:rFonts w:ascii="Times New Roman" w:hAnsi="Times New Roman" w:cs="Times New Roman"/>
          <w:lang w:val="fr-CH"/>
        </w:rPr>
        <w:t>vement automatique avec micro-rotor intégré</w:t>
      </w:r>
      <w:r w:rsidR="007512A2" w:rsidRPr="00985804">
        <w:rPr>
          <w:rFonts w:ascii="Times New Roman" w:hAnsi="Times New Roman" w:cs="Times New Roman"/>
          <w:lang w:val="fr-CH"/>
        </w:rPr>
        <w:t xml:space="preserve"> </w:t>
      </w:r>
    </w:p>
    <w:p w14:paraId="40B376F5" w14:textId="32F8D934" w:rsidR="00603FA7" w:rsidRPr="00985804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ab/>
      </w:r>
    </w:p>
    <w:p w14:paraId="3FE76F25" w14:textId="7278D561" w:rsidR="009E32BC" w:rsidRPr="00985804" w:rsidRDefault="00C94BBB" w:rsidP="009E32BC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INDICATIONS</w:t>
      </w:r>
      <w:r w:rsidRPr="00985804">
        <w:rPr>
          <w:rFonts w:ascii="Times New Roman" w:hAnsi="Times New Roman" w:cs="Times New Roman"/>
          <w:lang w:val="fr-CH"/>
        </w:rPr>
        <w:tab/>
      </w:r>
      <w:r w:rsidR="00985804" w:rsidRPr="00985804">
        <w:rPr>
          <w:rFonts w:ascii="Times New Roman" w:hAnsi="Times New Roman" w:cs="Times New Roman"/>
          <w:lang w:val="fr-CH"/>
        </w:rPr>
        <w:t>Heures</w:t>
      </w:r>
      <w:r w:rsidR="009E32BC" w:rsidRPr="00985804">
        <w:rPr>
          <w:rFonts w:ascii="Times New Roman" w:hAnsi="Times New Roman" w:cs="Times New Roman"/>
          <w:lang w:val="fr-CH"/>
        </w:rPr>
        <w:t xml:space="preserve"> </w:t>
      </w:r>
      <w:r w:rsidR="00F07DEF" w:rsidRPr="00985804">
        <w:rPr>
          <w:rFonts w:ascii="Times New Roman" w:hAnsi="Times New Roman" w:cs="Times New Roman"/>
          <w:lang w:val="fr-CH"/>
        </w:rPr>
        <w:t xml:space="preserve">Minutes </w:t>
      </w:r>
      <w:r w:rsidR="00985804" w:rsidRPr="00985804">
        <w:rPr>
          <w:rFonts w:ascii="Times New Roman" w:hAnsi="Times New Roman" w:cs="Times New Roman"/>
          <w:lang w:val="fr-CH"/>
        </w:rPr>
        <w:t>et</w:t>
      </w:r>
      <w:r w:rsidR="00F07DEF" w:rsidRPr="00985804">
        <w:rPr>
          <w:rFonts w:ascii="Times New Roman" w:hAnsi="Times New Roman" w:cs="Times New Roman"/>
          <w:lang w:val="fr-CH"/>
        </w:rPr>
        <w:t xml:space="preserve"> S</w:t>
      </w:r>
      <w:r w:rsidRPr="00985804">
        <w:rPr>
          <w:rFonts w:ascii="Times New Roman" w:hAnsi="Times New Roman" w:cs="Times New Roman"/>
          <w:lang w:val="fr-CH"/>
        </w:rPr>
        <w:t>econd</w:t>
      </w:r>
      <w:r w:rsidR="00985804" w:rsidRPr="00985804">
        <w:rPr>
          <w:rFonts w:ascii="Times New Roman" w:hAnsi="Times New Roman" w:cs="Times New Roman"/>
          <w:lang w:val="fr-CH"/>
        </w:rPr>
        <w:t>e</w:t>
      </w:r>
      <w:r w:rsidRPr="00985804">
        <w:rPr>
          <w:rFonts w:ascii="Times New Roman" w:hAnsi="Times New Roman" w:cs="Times New Roman"/>
          <w:lang w:val="fr-CH"/>
        </w:rPr>
        <w:t xml:space="preserve">s. </w:t>
      </w:r>
      <w:r w:rsidR="00985804" w:rsidRPr="00985804">
        <w:rPr>
          <w:rFonts w:ascii="Times New Roman" w:hAnsi="Times New Roman" w:cs="Times New Roman"/>
          <w:lang w:val="fr-CH"/>
        </w:rPr>
        <w:t>Petites</w:t>
      </w:r>
      <w:r w:rsidR="009E32BC" w:rsidRPr="00985804">
        <w:rPr>
          <w:rFonts w:ascii="Times New Roman" w:hAnsi="Times New Roman" w:cs="Times New Roman"/>
          <w:lang w:val="fr-CH"/>
        </w:rPr>
        <w:t xml:space="preserve"> second</w:t>
      </w:r>
      <w:r w:rsidR="00985804" w:rsidRPr="00985804">
        <w:rPr>
          <w:rFonts w:ascii="Times New Roman" w:hAnsi="Times New Roman" w:cs="Times New Roman"/>
          <w:lang w:val="fr-CH"/>
        </w:rPr>
        <w:t>e</w:t>
      </w:r>
      <w:r w:rsidR="009E32BC" w:rsidRPr="00985804">
        <w:rPr>
          <w:rFonts w:ascii="Times New Roman" w:hAnsi="Times New Roman" w:cs="Times New Roman"/>
          <w:lang w:val="fr-CH"/>
        </w:rPr>
        <w:t xml:space="preserve">s </w:t>
      </w:r>
      <w:r w:rsidR="00985804" w:rsidRPr="00985804">
        <w:rPr>
          <w:rFonts w:ascii="Times New Roman" w:hAnsi="Times New Roman" w:cs="Times New Roman"/>
          <w:lang w:val="fr-CH"/>
        </w:rPr>
        <w:t>à 1h30</w:t>
      </w:r>
    </w:p>
    <w:p w14:paraId="03A1B409" w14:textId="48BD0DEC" w:rsidR="00171730" w:rsidRPr="00985804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lang w:val="fr-CH"/>
        </w:rPr>
        <w:tab/>
      </w:r>
    </w:p>
    <w:p w14:paraId="0B621285" w14:textId="018BF9B0" w:rsidR="00932896" w:rsidRPr="00985804" w:rsidRDefault="00985804" w:rsidP="00690F1F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b/>
          <w:lang w:val="fr-CH"/>
        </w:rPr>
        <w:t>C</w:t>
      </w:r>
      <w:r>
        <w:rPr>
          <w:rFonts w:ascii="Times New Roman" w:hAnsi="Times New Roman" w:cs="Times New Roman"/>
          <w:b/>
          <w:lang w:val="fr-CH"/>
        </w:rPr>
        <w:t>ADRAN</w:t>
      </w:r>
      <w:r w:rsidR="00171730" w:rsidRPr="00985804">
        <w:rPr>
          <w:rFonts w:ascii="Times New Roman" w:hAnsi="Times New Roman" w:cs="Times New Roman"/>
          <w:lang w:val="fr-CH"/>
        </w:rPr>
        <w:tab/>
      </w:r>
      <w:r>
        <w:rPr>
          <w:rFonts w:ascii="Times New Roman" w:hAnsi="Times New Roman" w:cs="Times New Roman"/>
          <w:lang w:val="fr-CH"/>
        </w:rPr>
        <w:t>Cadran ajouré</w:t>
      </w:r>
      <w:r w:rsidR="00932896" w:rsidRPr="00985804">
        <w:rPr>
          <w:rFonts w:ascii="Times New Roman" w:hAnsi="Times New Roman" w:cs="Times New Roman"/>
          <w:lang w:val="fr-CH"/>
        </w:rPr>
        <w:t xml:space="preserve">. </w:t>
      </w:r>
      <w:r>
        <w:rPr>
          <w:rFonts w:ascii="Times New Roman" w:hAnsi="Times New Roman" w:cs="Times New Roman"/>
          <w:lang w:val="fr-CH"/>
        </w:rPr>
        <w:t xml:space="preserve">Finitions </w:t>
      </w:r>
      <w:r w:rsidR="00B222ED" w:rsidRPr="00B222ED">
        <w:rPr>
          <w:rFonts w:ascii="Times New Roman" w:hAnsi="Times New Roman" w:cs="Times New Roman"/>
          <w:lang w:val="fr-CH"/>
        </w:rPr>
        <w:t>Côte</w:t>
      </w:r>
      <w:r w:rsidR="00072CB6">
        <w:rPr>
          <w:rFonts w:ascii="Times New Roman" w:hAnsi="Times New Roman" w:cs="Times New Roman"/>
          <w:lang w:val="fr-CH"/>
        </w:rPr>
        <w:t>s</w:t>
      </w:r>
      <w:r w:rsidR="00B222ED" w:rsidRPr="00B222ED">
        <w:rPr>
          <w:rFonts w:ascii="Times New Roman" w:hAnsi="Times New Roman" w:cs="Times New Roman"/>
          <w:lang w:val="fr-CH"/>
        </w:rPr>
        <w:t> </w:t>
      </w:r>
      <w:r>
        <w:rPr>
          <w:rFonts w:ascii="Times New Roman" w:hAnsi="Times New Roman" w:cs="Times New Roman"/>
          <w:lang w:val="fr-CH"/>
        </w:rPr>
        <w:t xml:space="preserve">de Genève </w:t>
      </w:r>
      <w:r w:rsidRPr="00985804">
        <w:rPr>
          <w:rFonts w:ascii="Times New Roman" w:hAnsi="Times New Roman" w:cs="Times New Roman"/>
          <w:lang w:val="fr-CH"/>
        </w:rPr>
        <w:t xml:space="preserve">soleillées </w:t>
      </w:r>
    </w:p>
    <w:p w14:paraId="4C6D3EAC" w14:textId="296F8EE0" w:rsidR="00171730" w:rsidRPr="005A3049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985804">
        <w:rPr>
          <w:rFonts w:ascii="Times New Roman" w:hAnsi="Times New Roman" w:cs="Times New Roman"/>
          <w:lang w:val="fr-CH"/>
        </w:rPr>
        <w:tab/>
      </w:r>
      <w:r w:rsidR="005A3049" w:rsidRPr="005A3049">
        <w:rPr>
          <w:rFonts w:ascii="Times New Roman" w:hAnsi="Times New Roman" w:cs="Times New Roman"/>
          <w:lang w:val="fr-CH"/>
        </w:rPr>
        <w:t xml:space="preserve">Aiguilles </w:t>
      </w:r>
      <w:r w:rsidR="00F62B73">
        <w:rPr>
          <w:rFonts w:ascii="Times New Roman" w:hAnsi="Times New Roman" w:cs="Times New Roman"/>
          <w:lang w:val="fr-CH"/>
        </w:rPr>
        <w:t xml:space="preserve">en forme de cœur </w:t>
      </w:r>
      <w:r w:rsidR="005A3049" w:rsidRPr="005A3049">
        <w:rPr>
          <w:rFonts w:ascii="Times New Roman" w:hAnsi="Times New Roman" w:cs="Times New Roman"/>
          <w:lang w:val="fr-CH"/>
        </w:rPr>
        <w:t>en acier bleui</w:t>
      </w:r>
    </w:p>
    <w:p w14:paraId="160A3BD5" w14:textId="77777777" w:rsidR="00C94BBB" w:rsidRPr="005A3049" w:rsidRDefault="00C94BBB" w:rsidP="00C94BBB">
      <w:pPr>
        <w:ind w:left="2835"/>
        <w:rPr>
          <w:rFonts w:ascii="Times New Roman" w:hAnsi="Times New Roman" w:cs="Times New Roman"/>
          <w:lang w:val="fr-CH"/>
        </w:rPr>
      </w:pPr>
    </w:p>
    <w:p w14:paraId="21A60AB6" w14:textId="446D73FD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RESERVE</w:t>
      </w:r>
      <w:r w:rsidR="00985804" w:rsidRPr="007E415F">
        <w:rPr>
          <w:rFonts w:ascii="Times New Roman" w:hAnsi="Times New Roman" w:cs="Times New Roman"/>
          <w:b/>
          <w:lang w:val="fr-CH"/>
        </w:rPr>
        <w:t xml:space="preserve"> DE MARCHE</w:t>
      </w:r>
      <w:r w:rsidRPr="007E415F">
        <w:rPr>
          <w:rFonts w:ascii="Times New Roman" w:hAnsi="Times New Roman" w:cs="Times New Roman"/>
          <w:lang w:val="fr-CH"/>
        </w:rPr>
        <w:tab/>
      </w:r>
      <w:r w:rsidR="007512A2" w:rsidRPr="007E415F">
        <w:rPr>
          <w:rFonts w:ascii="Times New Roman" w:hAnsi="Times New Roman" w:cs="Times New Roman"/>
          <w:lang w:val="fr-CH"/>
        </w:rPr>
        <w:t>52</w:t>
      </w:r>
      <w:r w:rsidRPr="007E415F">
        <w:rPr>
          <w:rFonts w:ascii="Times New Roman" w:hAnsi="Times New Roman" w:cs="Times New Roman"/>
          <w:lang w:val="fr-CH"/>
        </w:rPr>
        <w:t xml:space="preserve"> </w:t>
      </w:r>
      <w:r w:rsidR="00985804" w:rsidRPr="007E415F">
        <w:rPr>
          <w:rFonts w:ascii="Times New Roman" w:hAnsi="Times New Roman" w:cs="Times New Roman"/>
          <w:lang w:val="fr-CH"/>
        </w:rPr>
        <w:t>heures</w:t>
      </w:r>
    </w:p>
    <w:p w14:paraId="79F5A1A9" w14:textId="77777777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5F47BD6A" w14:textId="6679FF5E" w:rsidR="00C94BBB" w:rsidRPr="005A3049" w:rsidRDefault="005A3049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5A3049">
        <w:rPr>
          <w:rFonts w:ascii="Times New Roman" w:hAnsi="Times New Roman" w:cs="Times New Roman"/>
          <w:b/>
          <w:lang w:val="fr-CH"/>
        </w:rPr>
        <w:t>BOITE</w:t>
      </w:r>
      <w:r w:rsidR="00C94BBB" w:rsidRPr="005A3049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Nouvelle</w:t>
      </w:r>
      <w:r w:rsidR="007512A2" w:rsidRPr="005A3049">
        <w:rPr>
          <w:rFonts w:ascii="Times New Roman" w:hAnsi="Times New Roman" w:cs="Times New Roman"/>
          <w:lang w:val="fr-CH"/>
        </w:rPr>
        <w:t xml:space="preserve"> g</w:t>
      </w:r>
      <w:r w:rsidRPr="005A3049">
        <w:rPr>
          <w:rFonts w:ascii="Times New Roman" w:hAnsi="Times New Roman" w:cs="Times New Roman"/>
          <w:lang w:val="fr-CH"/>
        </w:rPr>
        <w:t>é</w:t>
      </w:r>
      <w:r w:rsidR="007512A2" w:rsidRPr="005A3049">
        <w:rPr>
          <w:rFonts w:ascii="Times New Roman" w:hAnsi="Times New Roman" w:cs="Times New Roman"/>
          <w:lang w:val="fr-CH"/>
        </w:rPr>
        <w:t>n</w:t>
      </w:r>
      <w:r w:rsidRPr="005A3049">
        <w:rPr>
          <w:rFonts w:ascii="Times New Roman" w:hAnsi="Times New Roman" w:cs="Times New Roman"/>
          <w:lang w:val="fr-CH"/>
        </w:rPr>
        <w:t>é</w:t>
      </w:r>
      <w:r w:rsidR="007512A2" w:rsidRPr="005A3049">
        <w:rPr>
          <w:rFonts w:ascii="Times New Roman" w:hAnsi="Times New Roman" w:cs="Times New Roman"/>
          <w:lang w:val="fr-CH"/>
        </w:rPr>
        <w:t>ration</w:t>
      </w:r>
      <w:r>
        <w:rPr>
          <w:rFonts w:ascii="Times New Roman" w:hAnsi="Times New Roman" w:cs="Times New Roman"/>
          <w:lang w:val="fr-CH"/>
        </w:rPr>
        <w:t xml:space="preserve"> de la boite</w:t>
      </w:r>
      <w:r w:rsidR="007512A2" w:rsidRPr="005A3049">
        <w:rPr>
          <w:rFonts w:ascii="Times New Roman" w:hAnsi="Times New Roman" w:cs="Times New Roman"/>
          <w:lang w:val="fr-CH"/>
        </w:rPr>
        <w:t xml:space="preserve"> Piccadilly </w:t>
      </w:r>
      <w:r>
        <w:rPr>
          <w:rFonts w:ascii="Times New Roman" w:hAnsi="Times New Roman" w:cs="Times New Roman"/>
          <w:lang w:val="fr-CH"/>
        </w:rPr>
        <w:t>en titane</w:t>
      </w:r>
    </w:p>
    <w:p w14:paraId="5E3A706F" w14:textId="45484358" w:rsidR="00C94BBB" w:rsidRPr="005A3049" w:rsidRDefault="005A3049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fr-CH"/>
        </w:rPr>
      </w:pPr>
      <w:r w:rsidRPr="00263D49">
        <w:rPr>
          <w:rFonts w:ascii="Times New Roman" w:hAnsi="Times New Roman" w:cs="Times New Roman"/>
          <w:lang w:val="fr-CH"/>
        </w:rPr>
        <w:t xml:space="preserve">Verre saphir </w:t>
      </w:r>
      <w:r w:rsidRPr="002D2077">
        <w:rPr>
          <w:rFonts w:ascii="Times New Roman" w:hAnsi="Times New Roman" w:cs="Times New Roman"/>
          <w:lang w:val="fr-CH"/>
        </w:rPr>
        <w:t>traité</w:t>
      </w:r>
      <w:r w:rsidRPr="00263D49">
        <w:rPr>
          <w:rFonts w:ascii="Times New Roman" w:hAnsi="Times New Roman" w:cs="Times New Roman"/>
          <w:lang w:val="fr-CH"/>
        </w:rPr>
        <w:t xml:space="preserve"> antireflet</w:t>
      </w:r>
      <w:r>
        <w:rPr>
          <w:rFonts w:ascii="Times New Roman" w:hAnsi="Times New Roman" w:cs="Times New Roman"/>
          <w:lang w:val="fr-CH"/>
        </w:rPr>
        <w:t>, y compris le fond de boite</w:t>
      </w:r>
      <w:r w:rsidRPr="005A3049">
        <w:rPr>
          <w:rFonts w:ascii="Times New Roman" w:hAnsi="Times New Roman" w:cs="Times New Roman"/>
          <w:lang w:val="fr-CH"/>
        </w:rPr>
        <w:t xml:space="preserve"> </w:t>
      </w:r>
    </w:p>
    <w:p w14:paraId="02F845DE" w14:textId="77777777" w:rsidR="00C94BBB" w:rsidRPr="005A3049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099D0C93" w14:textId="0BBDC5AA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DIAMETR</w:t>
      </w:r>
      <w:r w:rsidR="005A3049" w:rsidRPr="007E415F">
        <w:rPr>
          <w:rFonts w:ascii="Times New Roman" w:hAnsi="Times New Roman" w:cs="Times New Roman"/>
          <w:b/>
          <w:lang w:val="fr-CH"/>
        </w:rPr>
        <w:t>E</w:t>
      </w:r>
      <w:r w:rsidRPr="007E415F">
        <w:rPr>
          <w:rFonts w:ascii="Times New Roman" w:hAnsi="Times New Roman" w:cs="Times New Roman"/>
          <w:lang w:val="fr-CH"/>
        </w:rPr>
        <w:tab/>
      </w:r>
      <w:r w:rsidR="00F07DEF" w:rsidRPr="007E415F">
        <w:rPr>
          <w:rFonts w:ascii="Times New Roman" w:hAnsi="Times New Roman" w:cs="Times New Roman"/>
          <w:lang w:val="fr-CH"/>
        </w:rPr>
        <w:t xml:space="preserve">38 </w:t>
      </w:r>
      <w:r w:rsidR="005A3049" w:rsidRPr="007E415F">
        <w:rPr>
          <w:rFonts w:ascii="Times New Roman" w:hAnsi="Times New Roman" w:cs="Times New Roman"/>
          <w:lang w:val="fr-CH"/>
        </w:rPr>
        <w:t>ou</w:t>
      </w:r>
      <w:r w:rsidR="00F07DEF" w:rsidRPr="007E415F">
        <w:rPr>
          <w:rFonts w:ascii="Times New Roman" w:hAnsi="Times New Roman" w:cs="Times New Roman"/>
          <w:lang w:val="fr-CH"/>
        </w:rPr>
        <w:t xml:space="preserve"> </w:t>
      </w:r>
      <w:r w:rsidRPr="007E415F">
        <w:rPr>
          <w:rFonts w:ascii="Times New Roman" w:hAnsi="Times New Roman" w:cs="Times New Roman"/>
          <w:lang w:val="fr-CH"/>
        </w:rPr>
        <w:t>42 mm</w:t>
      </w:r>
    </w:p>
    <w:p w14:paraId="68F81C59" w14:textId="77777777" w:rsidR="00C94BBB" w:rsidRPr="007E415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116474F7" w14:textId="6E36B42B" w:rsidR="00C94BBB" w:rsidRPr="007E415F" w:rsidRDefault="00C94BBB" w:rsidP="00C94BBB">
      <w:pPr>
        <w:tabs>
          <w:tab w:val="left" w:pos="2268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RESISTANCE</w:t>
      </w:r>
      <w:r w:rsidR="005A3049" w:rsidRPr="007E415F">
        <w:rPr>
          <w:rFonts w:ascii="Times New Roman" w:hAnsi="Times New Roman" w:cs="Times New Roman"/>
          <w:b/>
          <w:lang w:val="fr-CH"/>
        </w:rPr>
        <w:t xml:space="preserve"> A L’EAU</w:t>
      </w:r>
      <w:r w:rsidRPr="007E415F">
        <w:rPr>
          <w:rFonts w:ascii="Times New Roman" w:hAnsi="Times New Roman" w:cs="Times New Roman"/>
          <w:lang w:val="fr-CH"/>
        </w:rPr>
        <w:tab/>
        <w:t>3 bar (30 met</w:t>
      </w:r>
      <w:r w:rsidR="00F621E0" w:rsidRPr="007E415F">
        <w:rPr>
          <w:rFonts w:ascii="Times New Roman" w:hAnsi="Times New Roman" w:cs="Times New Roman"/>
          <w:lang w:val="fr-CH"/>
        </w:rPr>
        <w:t>re</w:t>
      </w:r>
      <w:r w:rsidRPr="007E415F">
        <w:rPr>
          <w:rFonts w:ascii="Times New Roman" w:hAnsi="Times New Roman" w:cs="Times New Roman"/>
          <w:lang w:val="fr-CH"/>
        </w:rPr>
        <w:t>s)</w:t>
      </w:r>
    </w:p>
    <w:p w14:paraId="55E7EED6" w14:textId="77777777" w:rsidR="00C94BBB" w:rsidRPr="007E415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3DC2700B" w14:textId="0CDEC575" w:rsidR="00440DF2" w:rsidRPr="005A3049" w:rsidRDefault="005A3049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5A3049">
        <w:rPr>
          <w:rFonts w:ascii="Times New Roman" w:hAnsi="Times New Roman" w:cs="Times New Roman"/>
          <w:b/>
          <w:lang w:val="fr-CH"/>
        </w:rPr>
        <w:t>BRACELET</w:t>
      </w:r>
      <w:r w:rsidR="00171730" w:rsidRPr="005A3049">
        <w:rPr>
          <w:rFonts w:ascii="Times New Roman" w:hAnsi="Times New Roman" w:cs="Times New Roman"/>
          <w:b/>
          <w:lang w:val="fr-CH"/>
        </w:rPr>
        <w:t xml:space="preserve"> &amp;</w:t>
      </w:r>
      <w:r w:rsidR="00F621E0" w:rsidRPr="005A3049">
        <w:rPr>
          <w:rFonts w:ascii="Times New Roman" w:hAnsi="Times New Roman" w:cs="Times New Roman"/>
          <w:b/>
          <w:lang w:val="fr-CH"/>
        </w:rPr>
        <w:t xml:space="preserve"> </w:t>
      </w:r>
      <w:r w:rsidRPr="005A3049">
        <w:rPr>
          <w:rFonts w:ascii="Times New Roman" w:hAnsi="Times New Roman" w:cs="Times New Roman"/>
          <w:b/>
          <w:lang w:val="fr-CH"/>
        </w:rPr>
        <w:t>BOUCLE</w:t>
      </w:r>
      <w:r w:rsidR="00C94BBB" w:rsidRPr="005A3049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A</w:t>
      </w:r>
      <w:r w:rsidR="00690F1F" w:rsidRPr="005A3049">
        <w:rPr>
          <w:rFonts w:ascii="Times New Roman" w:hAnsi="Times New Roman" w:cs="Times New Roman"/>
          <w:lang w:val="fr-CH"/>
        </w:rPr>
        <w:t>lligator</w:t>
      </w:r>
      <w:r w:rsidRPr="005A3049">
        <w:rPr>
          <w:rFonts w:ascii="Times New Roman" w:hAnsi="Times New Roman" w:cs="Times New Roman"/>
          <w:lang w:val="fr-CH"/>
        </w:rPr>
        <w:t xml:space="preserve"> noir</w:t>
      </w:r>
      <w:r w:rsidR="00D40726" w:rsidRPr="005A3049">
        <w:rPr>
          <w:rFonts w:ascii="Times New Roman" w:hAnsi="Times New Roman" w:cs="Times New Roman"/>
          <w:lang w:val="fr-CH"/>
        </w:rPr>
        <w:t xml:space="preserve">, </w:t>
      </w:r>
      <w:r w:rsidRPr="005A3049">
        <w:rPr>
          <w:rFonts w:ascii="Times New Roman" w:hAnsi="Times New Roman" w:cs="Times New Roman"/>
          <w:lang w:val="fr-CH"/>
        </w:rPr>
        <w:t>boucle</w:t>
      </w:r>
      <w:r w:rsidR="00C94BBB" w:rsidRPr="005A3049">
        <w:rPr>
          <w:rFonts w:ascii="Times New Roman" w:hAnsi="Times New Roman" w:cs="Times New Roman"/>
          <w:lang w:val="fr-CH"/>
        </w:rPr>
        <w:t xml:space="preserve"> </w:t>
      </w:r>
      <w:r w:rsidRPr="005A3049">
        <w:rPr>
          <w:rFonts w:ascii="Times New Roman" w:hAnsi="Times New Roman" w:cs="Times New Roman"/>
          <w:lang w:val="fr-CH"/>
        </w:rPr>
        <w:t>d</w:t>
      </w:r>
      <w:r w:rsidR="00F62B73">
        <w:rPr>
          <w:rFonts w:ascii="Times New Roman" w:hAnsi="Times New Roman" w:cs="Times New Roman"/>
          <w:lang w:val="fr-CH"/>
        </w:rPr>
        <w:t>é</w:t>
      </w:r>
      <w:r w:rsidRPr="005A3049">
        <w:rPr>
          <w:rFonts w:ascii="Times New Roman" w:hAnsi="Times New Roman" w:cs="Times New Roman"/>
          <w:lang w:val="fr-CH"/>
        </w:rPr>
        <w:t>ployante en titane</w:t>
      </w:r>
      <w:r w:rsidR="00C94BBB" w:rsidRPr="005A3049">
        <w:rPr>
          <w:rFonts w:ascii="Times New Roman" w:hAnsi="Times New Roman" w:cs="Times New Roman"/>
          <w:lang w:val="fr-CH"/>
        </w:rPr>
        <w:t xml:space="preserve"> </w:t>
      </w:r>
    </w:p>
    <w:p w14:paraId="675129D7" w14:textId="77777777" w:rsidR="00440DF2" w:rsidRPr="005A3049" w:rsidRDefault="00440DF2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2FBF00C3" w14:textId="7E1A7565" w:rsidR="00C94BBB" w:rsidRPr="00174E9A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EDITION</w:t>
      </w:r>
      <w:r w:rsidR="005A3049" w:rsidRPr="00174E9A">
        <w:rPr>
          <w:rFonts w:ascii="Times New Roman" w:hAnsi="Times New Roman" w:cs="Times New Roman"/>
          <w:b/>
          <w:lang w:val="fr-CH"/>
        </w:rPr>
        <w:t xml:space="preserve"> LIMITEE</w:t>
      </w:r>
      <w:r w:rsidRPr="00174E9A">
        <w:rPr>
          <w:rFonts w:ascii="Times New Roman" w:hAnsi="Times New Roman" w:cs="Times New Roman"/>
          <w:lang w:val="fr-CH"/>
        </w:rPr>
        <w:tab/>
      </w:r>
      <w:r w:rsidR="00D011C5" w:rsidRPr="00174E9A">
        <w:rPr>
          <w:rFonts w:ascii="Times New Roman" w:hAnsi="Times New Roman" w:cs="Times New Roman"/>
          <w:lang w:val="fr-CH"/>
        </w:rPr>
        <w:t>38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="00D011C5" w:rsidRPr="00174E9A">
        <w:rPr>
          <w:rFonts w:ascii="Times New Roman" w:hAnsi="Times New Roman" w:cs="Times New Roman"/>
          <w:lang w:val="fr-CH"/>
        </w:rPr>
        <w:t xml:space="preserve"> </w:t>
      </w:r>
      <w:r w:rsidR="00690F1F" w:rsidRPr="00174E9A">
        <w:rPr>
          <w:rFonts w:ascii="Times New Roman" w:hAnsi="Times New Roman" w:cs="Times New Roman"/>
          <w:lang w:val="fr-CH"/>
        </w:rPr>
        <w:t>19</w:t>
      </w:r>
      <w:r w:rsidR="00D011C5"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="00D011C5" w:rsidRPr="00174E9A">
        <w:rPr>
          <w:rFonts w:ascii="Times New Roman" w:hAnsi="Times New Roman" w:cs="Times New Roman"/>
          <w:lang w:val="fr-CH"/>
        </w:rPr>
        <w:t>ces                 |    42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="00D011C5" w:rsidRPr="00174E9A">
        <w:rPr>
          <w:rFonts w:ascii="Times New Roman" w:hAnsi="Times New Roman" w:cs="Times New Roman"/>
          <w:lang w:val="fr-CH"/>
        </w:rPr>
        <w:t xml:space="preserve"> </w:t>
      </w:r>
      <w:r w:rsidR="00690F1F" w:rsidRPr="00174E9A">
        <w:rPr>
          <w:rFonts w:ascii="Times New Roman" w:hAnsi="Times New Roman" w:cs="Times New Roman"/>
          <w:lang w:val="fr-CH"/>
        </w:rPr>
        <w:t>19</w:t>
      </w:r>
      <w:r w:rsidR="00D011C5"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="00D011C5" w:rsidRPr="00174E9A">
        <w:rPr>
          <w:rFonts w:ascii="Times New Roman" w:hAnsi="Times New Roman" w:cs="Times New Roman"/>
          <w:lang w:val="fr-CH"/>
        </w:rPr>
        <w:t>ces</w:t>
      </w:r>
    </w:p>
    <w:p w14:paraId="4D8D02A5" w14:textId="77777777" w:rsidR="00C94BBB" w:rsidRPr="00174E9A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35AB4A8F" w14:textId="34C47E71" w:rsidR="00171730" w:rsidRPr="007E415F" w:rsidRDefault="00C94BBB" w:rsidP="00C94BBB">
      <w:pPr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REFERENCE</w:t>
      </w:r>
      <w:r w:rsidRPr="007E415F">
        <w:rPr>
          <w:rFonts w:ascii="Times New Roman" w:hAnsi="Times New Roman" w:cs="Times New Roman"/>
          <w:lang w:val="fr-CH"/>
        </w:rPr>
        <w:tab/>
      </w:r>
      <w:r w:rsidR="00E54B5D" w:rsidRPr="007E415F">
        <w:rPr>
          <w:rFonts w:ascii="Times New Roman" w:hAnsi="Times New Roman" w:cs="Times New Roman"/>
          <w:lang w:val="fr-CH"/>
        </w:rPr>
        <w:tab/>
      </w:r>
      <w:r w:rsidR="00674247" w:rsidRPr="007E415F">
        <w:rPr>
          <w:rFonts w:ascii="Times New Roman" w:hAnsi="Times New Roman" w:cs="Times New Roman"/>
          <w:lang w:val="fr-CH"/>
        </w:rPr>
        <w:t xml:space="preserve">38mm: </w:t>
      </w:r>
      <w:r w:rsidR="00741377" w:rsidRPr="007E415F">
        <w:rPr>
          <w:rFonts w:ascii="Times New Roman" w:hAnsi="Times New Roman" w:cs="Times New Roman"/>
          <w:lang w:val="fr-CH"/>
        </w:rPr>
        <w:t>41</w:t>
      </w:r>
      <w:r w:rsidR="00F07DEF" w:rsidRPr="007E415F">
        <w:rPr>
          <w:rFonts w:ascii="Times New Roman" w:hAnsi="Times New Roman" w:cs="Times New Roman"/>
          <w:lang w:val="fr-CH"/>
        </w:rPr>
        <w:t>38</w:t>
      </w:r>
      <w:r w:rsidR="00690F1F" w:rsidRPr="007E415F">
        <w:rPr>
          <w:rFonts w:ascii="Times New Roman" w:hAnsi="Times New Roman" w:cs="Times New Roman"/>
          <w:lang w:val="fr-CH"/>
        </w:rPr>
        <w:t>13330</w:t>
      </w:r>
      <w:r w:rsidR="00F07DEF" w:rsidRPr="007E415F">
        <w:rPr>
          <w:rFonts w:ascii="Times New Roman" w:hAnsi="Times New Roman" w:cs="Times New Roman"/>
          <w:lang w:val="fr-CH"/>
        </w:rPr>
        <w:t xml:space="preserve">                 |    42mm: </w:t>
      </w:r>
      <w:r w:rsidR="00741377" w:rsidRPr="007E415F">
        <w:rPr>
          <w:rFonts w:ascii="Times New Roman" w:hAnsi="Times New Roman" w:cs="Times New Roman"/>
          <w:lang w:val="fr-CH"/>
        </w:rPr>
        <w:t>41</w:t>
      </w:r>
      <w:r w:rsidR="00674247" w:rsidRPr="007E415F">
        <w:rPr>
          <w:rFonts w:ascii="Times New Roman" w:hAnsi="Times New Roman" w:cs="Times New Roman"/>
          <w:lang w:val="fr-CH"/>
        </w:rPr>
        <w:t>42</w:t>
      </w:r>
      <w:r w:rsidR="00690F1F" w:rsidRPr="007E415F">
        <w:rPr>
          <w:rFonts w:ascii="Times New Roman" w:hAnsi="Times New Roman" w:cs="Times New Roman"/>
          <w:lang w:val="fr-CH"/>
        </w:rPr>
        <w:t>1330</w:t>
      </w:r>
    </w:p>
    <w:p w14:paraId="075828E5" w14:textId="77777777" w:rsidR="005E2883" w:rsidRPr="007E415F" w:rsidRDefault="005E2883" w:rsidP="00440DF2">
      <w:pPr>
        <w:rPr>
          <w:rFonts w:ascii="Times New Roman" w:hAnsi="Times New Roman" w:cs="Times New Roman"/>
          <w:b/>
          <w:lang w:val="fr-CH"/>
        </w:rPr>
      </w:pPr>
    </w:p>
    <w:p w14:paraId="5C257D9B" w14:textId="5DAE05FF" w:rsidR="002F0A34" w:rsidRPr="00A66859" w:rsidRDefault="00171730" w:rsidP="00440DF2">
      <w:pPr>
        <w:rPr>
          <w:rFonts w:ascii="Times New Roman" w:hAnsi="Times New Roman" w:cs="Times New Roman"/>
          <w:lang w:val="fr-CH"/>
        </w:rPr>
      </w:pPr>
      <w:r w:rsidRPr="00A66859">
        <w:rPr>
          <w:rFonts w:ascii="Times New Roman" w:hAnsi="Times New Roman" w:cs="Times New Roman"/>
          <w:b/>
          <w:lang w:val="fr-CH"/>
        </w:rPr>
        <w:t>PRI</w:t>
      </w:r>
      <w:r w:rsidR="005A3049" w:rsidRPr="00A66859">
        <w:rPr>
          <w:rFonts w:ascii="Times New Roman" w:hAnsi="Times New Roman" w:cs="Times New Roman"/>
          <w:b/>
          <w:lang w:val="fr-CH"/>
        </w:rPr>
        <w:t>X</w:t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5A3049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b/>
          <w:lang w:val="fr-CH"/>
        </w:rPr>
        <w:tab/>
      </w:r>
      <w:r w:rsidR="00440DF2" w:rsidRPr="00A66859">
        <w:rPr>
          <w:rFonts w:ascii="Times New Roman" w:hAnsi="Times New Roman" w:cs="Times New Roman"/>
          <w:lang w:val="fr-CH"/>
        </w:rPr>
        <w:t>38mm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 xml:space="preserve">: </w:t>
      </w:r>
      <w:r w:rsidR="00690F1F" w:rsidRPr="00A66859">
        <w:rPr>
          <w:rFonts w:ascii="Times New Roman" w:hAnsi="Times New Roman" w:cs="Times New Roman"/>
          <w:lang w:val="fr-CH"/>
        </w:rPr>
        <w:t>17</w:t>
      </w:r>
      <w:r w:rsidR="00741377" w:rsidRPr="00A66859">
        <w:rPr>
          <w:rFonts w:ascii="Times New Roman" w:hAnsi="Times New Roman" w:cs="Times New Roman"/>
          <w:lang w:val="fr-CH"/>
        </w:rPr>
        <w:t>,</w:t>
      </w:r>
      <w:r w:rsidR="00690F1F" w:rsidRPr="00A66859">
        <w:rPr>
          <w:rFonts w:ascii="Times New Roman" w:hAnsi="Times New Roman" w:cs="Times New Roman"/>
          <w:lang w:val="fr-CH"/>
        </w:rPr>
        <w:t>825</w:t>
      </w:r>
      <w:r w:rsidR="00741377" w:rsidRPr="00A66859">
        <w:rPr>
          <w:rFonts w:ascii="Times New Roman" w:hAnsi="Times New Roman" w:cs="Times New Roman"/>
          <w:lang w:val="fr-CH"/>
        </w:rPr>
        <w:t xml:space="preserve"> CHF </w:t>
      </w:r>
      <w:r w:rsidR="005A3049" w:rsidRPr="00A66859">
        <w:rPr>
          <w:rFonts w:ascii="Times New Roman" w:hAnsi="Times New Roman" w:cs="Times New Roman"/>
          <w:lang w:val="fr-CH"/>
        </w:rPr>
        <w:t>sans</w:t>
      </w:r>
      <w:r w:rsidR="00741377" w:rsidRPr="00A66859">
        <w:rPr>
          <w:rFonts w:ascii="Times New Roman" w:hAnsi="Times New Roman" w:cs="Times New Roman"/>
          <w:lang w:val="fr-CH"/>
        </w:rPr>
        <w:t xml:space="preserve"> tax</w:t>
      </w:r>
      <w:r w:rsidR="005A3049" w:rsidRPr="00A66859">
        <w:rPr>
          <w:rFonts w:ascii="Times New Roman" w:hAnsi="Times New Roman" w:cs="Times New Roman"/>
          <w:lang w:val="fr-CH"/>
        </w:rPr>
        <w:t>e</w:t>
      </w:r>
      <w:r w:rsidR="00741377" w:rsidRPr="00A66859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>|    42mm</w:t>
      </w:r>
      <w:r w:rsidR="00174E9A">
        <w:rPr>
          <w:rFonts w:ascii="Times New Roman" w:hAnsi="Times New Roman" w:cs="Times New Roman"/>
          <w:lang w:val="fr-CH"/>
        </w:rPr>
        <w:t xml:space="preserve"> </w:t>
      </w:r>
      <w:r w:rsidR="00440DF2" w:rsidRPr="00A66859">
        <w:rPr>
          <w:rFonts w:ascii="Times New Roman" w:hAnsi="Times New Roman" w:cs="Times New Roman"/>
          <w:lang w:val="fr-CH"/>
        </w:rPr>
        <w:t xml:space="preserve">: </w:t>
      </w:r>
      <w:r w:rsidR="00690F1F" w:rsidRPr="00A66859">
        <w:rPr>
          <w:rFonts w:ascii="Times New Roman" w:hAnsi="Times New Roman" w:cs="Times New Roman"/>
          <w:lang w:val="fr-CH"/>
        </w:rPr>
        <w:t>18</w:t>
      </w:r>
      <w:r w:rsidR="009004C0" w:rsidRPr="00A66859">
        <w:rPr>
          <w:rFonts w:ascii="Times New Roman" w:hAnsi="Times New Roman" w:cs="Times New Roman"/>
          <w:lang w:val="fr-CH"/>
        </w:rPr>
        <w:t>,</w:t>
      </w:r>
      <w:r w:rsidR="00690F1F" w:rsidRPr="00A66859">
        <w:rPr>
          <w:rFonts w:ascii="Times New Roman" w:hAnsi="Times New Roman" w:cs="Times New Roman"/>
          <w:lang w:val="fr-CH"/>
        </w:rPr>
        <w:t>4</w:t>
      </w:r>
      <w:r w:rsidR="00741377" w:rsidRPr="00A66859">
        <w:rPr>
          <w:rFonts w:ascii="Times New Roman" w:hAnsi="Times New Roman" w:cs="Times New Roman"/>
          <w:lang w:val="fr-CH"/>
        </w:rPr>
        <w:t xml:space="preserve">00 CHF </w:t>
      </w:r>
      <w:r w:rsidR="005A3049" w:rsidRPr="00A66859">
        <w:rPr>
          <w:rFonts w:ascii="Times New Roman" w:hAnsi="Times New Roman" w:cs="Times New Roman"/>
          <w:lang w:val="fr-CH"/>
        </w:rPr>
        <w:t>sans</w:t>
      </w:r>
      <w:r w:rsidR="00741377" w:rsidRPr="00A66859">
        <w:rPr>
          <w:rFonts w:ascii="Times New Roman" w:hAnsi="Times New Roman" w:cs="Times New Roman"/>
          <w:lang w:val="fr-CH"/>
        </w:rPr>
        <w:t xml:space="preserve"> tax</w:t>
      </w:r>
      <w:r w:rsidR="005A3049" w:rsidRPr="00A66859">
        <w:rPr>
          <w:rFonts w:ascii="Times New Roman" w:hAnsi="Times New Roman" w:cs="Times New Roman"/>
          <w:lang w:val="fr-CH"/>
        </w:rPr>
        <w:t>e</w:t>
      </w:r>
      <w:r w:rsidR="00741377" w:rsidRPr="00A66859">
        <w:rPr>
          <w:rFonts w:ascii="Times New Roman" w:hAnsi="Times New Roman" w:cs="Times New Roman"/>
          <w:lang w:val="fr-CH"/>
        </w:rPr>
        <w:t xml:space="preserve"> </w:t>
      </w:r>
    </w:p>
    <w:p w14:paraId="03395B91" w14:textId="270DDE4A" w:rsidR="00F10300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5A1596B8" wp14:editId="220B71DA">
            <wp:extent cx="2959100" cy="4101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/>
                    <a:srcRect l="7798" t="7836" r="9297" b="10905"/>
                    <a:stretch/>
                  </pic:blipFill>
                  <pic:spPr bwMode="auto">
                    <a:xfrm>
                      <a:off x="0" y="0"/>
                      <a:ext cx="2968854" cy="411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8458" w14:textId="77777777" w:rsidR="00F10300" w:rsidRPr="007E415F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fr-CH"/>
        </w:rPr>
      </w:pPr>
      <w:r w:rsidRPr="007E415F">
        <w:rPr>
          <w:rFonts w:ascii="Times New Roman" w:hAnsi="Times New Roman" w:cs="Times New Roman"/>
          <w:b/>
          <w:sz w:val="32"/>
          <w:szCs w:val="32"/>
          <w:lang w:val="fr-CH"/>
        </w:rPr>
        <w:t>One&amp;Two OPENWORKED V3</w:t>
      </w:r>
      <w:r w:rsidRPr="007E415F">
        <w:rPr>
          <w:rFonts w:ascii="Times New Roman" w:hAnsi="Times New Roman" w:cs="Times New Roman"/>
          <w:b/>
          <w:color w:val="00B050"/>
          <w:sz w:val="32"/>
          <w:szCs w:val="32"/>
          <w:lang w:val="fr-CH"/>
        </w:rPr>
        <w:t xml:space="preserve"> </w:t>
      </w:r>
    </w:p>
    <w:p w14:paraId="5934066D" w14:textId="77777777" w:rsidR="00F10300" w:rsidRPr="007E415F" w:rsidRDefault="00F10300" w:rsidP="00F10300">
      <w:pPr>
        <w:jc w:val="center"/>
        <w:rPr>
          <w:rFonts w:ascii="Times New Roman" w:hAnsi="Times New Roman" w:cs="Times New Roman"/>
          <w:i/>
          <w:sz w:val="32"/>
          <w:szCs w:val="32"/>
          <w:lang w:val="fr-CH"/>
        </w:rPr>
      </w:pPr>
    </w:p>
    <w:p w14:paraId="3BE76801" w14:textId="11CBC004" w:rsidR="00F10300" w:rsidRPr="007E415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MO</w:t>
      </w:r>
      <w:r w:rsidR="00A66859" w:rsidRPr="007E415F">
        <w:rPr>
          <w:rFonts w:ascii="Times New Roman" w:hAnsi="Times New Roman" w:cs="Times New Roman"/>
          <w:b/>
          <w:lang w:val="fr-CH"/>
        </w:rPr>
        <w:t>U</w:t>
      </w:r>
      <w:r w:rsidRPr="007E415F">
        <w:rPr>
          <w:rFonts w:ascii="Times New Roman" w:hAnsi="Times New Roman" w:cs="Times New Roman"/>
          <w:b/>
          <w:lang w:val="fr-CH"/>
        </w:rPr>
        <w:t>VEMENT</w:t>
      </w:r>
      <w:r w:rsidRPr="007E415F">
        <w:rPr>
          <w:rFonts w:ascii="Times New Roman" w:hAnsi="Times New Roman" w:cs="Times New Roman"/>
          <w:lang w:val="fr-CH"/>
        </w:rPr>
        <w:tab/>
      </w:r>
      <w:r w:rsidR="00F62B73" w:rsidRPr="00985804">
        <w:rPr>
          <w:rFonts w:ascii="Times New Roman" w:hAnsi="Times New Roman" w:cs="Times New Roman"/>
          <w:lang w:val="fr-CH"/>
        </w:rPr>
        <w:t>Calibre SMA01, mo</w:t>
      </w:r>
      <w:r w:rsidR="00F62B73">
        <w:rPr>
          <w:rFonts w:ascii="Times New Roman" w:hAnsi="Times New Roman" w:cs="Times New Roman"/>
          <w:lang w:val="fr-CH"/>
        </w:rPr>
        <w:t>u</w:t>
      </w:r>
      <w:r w:rsidR="00F62B73" w:rsidRPr="00985804">
        <w:rPr>
          <w:rFonts w:ascii="Times New Roman" w:hAnsi="Times New Roman" w:cs="Times New Roman"/>
          <w:lang w:val="fr-CH"/>
        </w:rPr>
        <w:t xml:space="preserve">vement automatique avec micro-rotor intégré </w:t>
      </w:r>
    </w:p>
    <w:p w14:paraId="378DB120" w14:textId="77777777" w:rsidR="00F10300" w:rsidRPr="007E415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ab/>
      </w:r>
    </w:p>
    <w:p w14:paraId="51D0EC65" w14:textId="4C436F6D" w:rsidR="00F10300" w:rsidRPr="00A66859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A66859">
        <w:rPr>
          <w:rFonts w:ascii="Times New Roman" w:hAnsi="Times New Roman" w:cs="Times New Roman"/>
          <w:b/>
          <w:lang w:val="fr-CH"/>
        </w:rPr>
        <w:t>INDICATIONS</w:t>
      </w:r>
      <w:r w:rsidRPr="00A66859">
        <w:rPr>
          <w:rFonts w:ascii="Times New Roman" w:hAnsi="Times New Roman" w:cs="Times New Roman"/>
          <w:lang w:val="fr-CH"/>
        </w:rPr>
        <w:tab/>
      </w:r>
      <w:r w:rsidR="00A66859" w:rsidRPr="00985804">
        <w:rPr>
          <w:rFonts w:ascii="Times New Roman" w:hAnsi="Times New Roman" w:cs="Times New Roman"/>
          <w:lang w:val="fr-CH"/>
        </w:rPr>
        <w:t>Heures Minutes et Secondes. Petites secondes à 1h30</w:t>
      </w:r>
    </w:p>
    <w:p w14:paraId="5709BB60" w14:textId="77777777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lang w:val="fr-CH"/>
        </w:rPr>
        <w:tab/>
      </w:r>
    </w:p>
    <w:p w14:paraId="2B66462A" w14:textId="334FDA4B" w:rsidR="00F10300" w:rsidRPr="00F62B73" w:rsidRDefault="00A66859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b/>
          <w:lang w:val="fr-CH"/>
        </w:rPr>
        <w:t>CADRAN</w:t>
      </w:r>
      <w:r w:rsidR="00F10300" w:rsidRPr="00F62B73">
        <w:rPr>
          <w:rFonts w:ascii="Times New Roman" w:hAnsi="Times New Roman" w:cs="Times New Roman"/>
          <w:lang w:val="fr-CH"/>
        </w:rPr>
        <w:tab/>
      </w:r>
      <w:r w:rsidR="00F62B73">
        <w:rPr>
          <w:rFonts w:ascii="Times New Roman" w:hAnsi="Times New Roman" w:cs="Times New Roman"/>
          <w:lang w:val="fr-CH"/>
        </w:rPr>
        <w:t>Cadran ajouré</w:t>
      </w:r>
      <w:r w:rsidR="00F62B73" w:rsidRPr="00985804">
        <w:rPr>
          <w:rFonts w:ascii="Times New Roman" w:hAnsi="Times New Roman" w:cs="Times New Roman"/>
          <w:lang w:val="fr-CH"/>
        </w:rPr>
        <w:t xml:space="preserve">. </w:t>
      </w:r>
      <w:r w:rsidR="00F62B73">
        <w:rPr>
          <w:rFonts w:ascii="Times New Roman" w:hAnsi="Times New Roman" w:cs="Times New Roman"/>
          <w:lang w:val="fr-CH"/>
        </w:rPr>
        <w:t xml:space="preserve">Finitions </w:t>
      </w:r>
      <w:r w:rsidR="00B222ED" w:rsidRPr="00B222ED">
        <w:rPr>
          <w:rFonts w:ascii="Times New Roman" w:hAnsi="Times New Roman" w:cs="Times New Roman"/>
          <w:lang w:val="fr-CH"/>
        </w:rPr>
        <w:t>Côte </w:t>
      </w:r>
      <w:r w:rsidR="00F62B73">
        <w:rPr>
          <w:rFonts w:ascii="Times New Roman" w:hAnsi="Times New Roman" w:cs="Times New Roman"/>
          <w:lang w:val="fr-CH"/>
        </w:rPr>
        <w:t xml:space="preserve">de Genève </w:t>
      </w:r>
      <w:r w:rsidR="00F62B73" w:rsidRPr="00985804">
        <w:rPr>
          <w:rFonts w:ascii="Times New Roman" w:hAnsi="Times New Roman" w:cs="Times New Roman"/>
          <w:lang w:val="fr-CH"/>
        </w:rPr>
        <w:t>soleillées</w:t>
      </w:r>
    </w:p>
    <w:p w14:paraId="0D9E8F81" w14:textId="04660811" w:rsidR="00F10300" w:rsidRPr="00F62B73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lang w:val="fr-CH"/>
        </w:rPr>
        <w:tab/>
      </w:r>
      <w:r w:rsidR="00F62B73" w:rsidRPr="00F62B73">
        <w:rPr>
          <w:rFonts w:ascii="Times New Roman" w:hAnsi="Times New Roman" w:cs="Times New Roman"/>
          <w:lang w:val="fr-CH"/>
        </w:rPr>
        <w:t xml:space="preserve">Aiguilles en forme de </w:t>
      </w:r>
      <w:r w:rsidR="00F62B73">
        <w:rPr>
          <w:rFonts w:ascii="Times New Roman" w:hAnsi="Times New Roman" w:cs="Times New Roman"/>
          <w:lang w:val="fr-CH"/>
        </w:rPr>
        <w:t>c</w:t>
      </w:r>
      <w:r w:rsidR="00F62B73" w:rsidRPr="00F62B73">
        <w:rPr>
          <w:rFonts w:ascii="Times New Roman" w:hAnsi="Times New Roman" w:cs="Times New Roman"/>
          <w:lang w:val="fr-CH"/>
        </w:rPr>
        <w:t>œur dorées</w:t>
      </w:r>
      <w:r w:rsidRPr="00F62B73">
        <w:rPr>
          <w:rFonts w:ascii="Times New Roman" w:hAnsi="Times New Roman" w:cs="Times New Roman"/>
          <w:lang w:val="fr-CH"/>
        </w:rPr>
        <w:t>.</w:t>
      </w:r>
    </w:p>
    <w:p w14:paraId="16F3FDF7" w14:textId="77777777" w:rsidR="00F10300" w:rsidRPr="00F62B73" w:rsidRDefault="00F10300" w:rsidP="00F10300">
      <w:pPr>
        <w:ind w:left="2835"/>
        <w:rPr>
          <w:rFonts w:ascii="Times New Roman" w:hAnsi="Times New Roman" w:cs="Times New Roman"/>
          <w:lang w:val="fr-CH"/>
        </w:rPr>
      </w:pPr>
    </w:p>
    <w:p w14:paraId="2962A5C1" w14:textId="582B40ED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RESERVE</w:t>
      </w:r>
      <w:r w:rsidR="00F62B73" w:rsidRPr="007E415F">
        <w:rPr>
          <w:rFonts w:ascii="Times New Roman" w:hAnsi="Times New Roman" w:cs="Times New Roman"/>
          <w:b/>
          <w:lang w:val="fr-CH"/>
        </w:rPr>
        <w:t xml:space="preserve"> DE MARCHE</w:t>
      </w:r>
      <w:r w:rsidRPr="007E415F">
        <w:rPr>
          <w:rFonts w:ascii="Times New Roman" w:hAnsi="Times New Roman" w:cs="Times New Roman"/>
          <w:lang w:val="fr-CH"/>
        </w:rPr>
        <w:tab/>
        <w:t xml:space="preserve">52 </w:t>
      </w:r>
      <w:r w:rsidR="00F62B73" w:rsidRPr="007E415F">
        <w:rPr>
          <w:rFonts w:ascii="Times New Roman" w:hAnsi="Times New Roman" w:cs="Times New Roman"/>
          <w:lang w:val="fr-CH"/>
        </w:rPr>
        <w:t>heures</w:t>
      </w:r>
    </w:p>
    <w:p w14:paraId="487D995B" w14:textId="77777777" w:rsidR="00F10300" w:rsidRPr="007E415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15711366" w14:textId="17C80052" w:rsidR="00F10300" w:rsidRPr="00F62B73" w:rsidRDefault="00F62B73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  <w:r w:rsidRPr="00F62B73">
        <w:rPr>
          <w:rFonts w:ascii="Times New Roman" w:hAnsi="Times New Roman" w:cs="Times New Roman"/>
          <w:b/>
          <w:lang w:val="fr-CH"/>
        </w:rPr>
        <w:t>BOITE</w:t>
      </w:r>
      <w:r w:rsidR="00F10300" w:rsidRPr="00F62B73">
        <w:rPr>
          <w:rFonts w:ascii="Times New Roman" w:hAnsi="Times New Roman" w:cs="Times New Roman"/>
          <w:lang w:val="fr-CH"/>
        </w:rPr>
        <w:tab/>
      </w:r>
      <w:r w:rsidRPr="005A3049">
        <w:rPr>
          <w:rFonts w:ascii="Times New Roman" w:hAnsi="Times New Roman" w:cs="Times New Roman"/>
          <w:lang w:val="fr-CH"/>
        </w:rPr>
        <w:t>Nouvelle génération</w:t>
      </w:r>
      <w:r>
        <w:rPr>
          <w:rFonts w:ascii="Times New Roman" w:hAnsi="Times New Roman" w:cs="Times New Roman"/>
          <w:lang w:val="fr-CH"/>
        </w:rPr>
        <w:t xml:space="preserve"> de la boite</w:t>
      </w:r>
      <w:r w:rsidRPr="005A3049">
        <w:rPr>
          <w:rFonts w:ascii="Times New Roman" w:hAnsi="Times New Roman" w:cs="Times New Roman"/>
          <w:lang w:val="fr-CH"/>
        </w:rPr>
        <w:t xml:space="preserve"> Piccadilly </w:t>
      </w:r>
      <w:r>
        <w:rPr>
          <w:rFonts w:ascii="Times New Roman" w:hAnsi="Times New Roman" w:cs="Times New Roman"/>
          <w:lang w:val="fr-CH"/>
        </w:rPr>
        <w:t>en</w:t>
      </w:r>
      <w:r w:rsidRPr="00F62B73"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t>or rose 5N</w:t>
      </w:r>
    </w:p>
    <w:p w14:paraId="7DDC90CD" w14:textId="77777777" w:rsidR="00F62B73" w:rsidRPr="005A3049" w:rsidRDefault="00F62B73" w:rsidP="00F62B73">
      <w:pPr>
        <w:tabs>
          <w:tab w:val="left" w:pos="2835"/>
        </w:tabs>
        <w:ind w:left="2835"/>
        <w:rPr>
          <w:rFonts w:ascii="Times New Roman" w:hAnsi="Times New Roman" w:cs="Times New Roman"/>
          <w:lang w:val="fr-CH"/>
        </w:rPr>
      </w:pPr>
      <w:r w:rsidRPr="00263D49">
        <w:rPr>
          <w:rFonts w:ascii="Times New Roman" w:hAnsi="Times New Roman" w:cs="Times New Roman"/>
          <w:lang w:val="fr-CH"/>
        </w:rPr>
        <w:t xml:space="preserve">Verre saphir </w:t>
      </w:r>
      <w:r w:rsidRPr="002D2077">
        <w:rPr>
          <w:rFonts w:ascii="Times New Roman" w:hAnsi="Times New Roman" w:cs="Times New Roman"/>
          <w:lang w:val="fr-CH"/>
        </w:rPr>
        <w:t>traité</w:t>
      </w:r>
      <w:r w:rsidRPr="00263D49">
        <w:rPr>
          <w:rFonts w:ascii="Times New Roman" w:hAnsi="Times New Roman" w:cs="Times New Roman"/>
          <w:lang w:val="fr-CH"/>
        </w:rPr>
        <w:t xml:space="preserve"> antireflet</w:t>
      </w:r>
      <w:r>
        <w:rPr>
          <w:rFonts w:ascii="Times New Roman" w:hAnsi="Times New Roman" w:cs="Times New Roman"/>
          <w:lang w:val="fr-CH"/>
        </w:rPr>
        <w:t>, y compris le fond de boite</w:t>
      </w:r>
      <w:r w:rsidRPr="005A3049">
        <w:rPr>
          <w:rFonts w:ascii="Times New Roman" w:hAnsi="Times New Roman" w:cs="Times New Roman"/>
          <w:lang w:val="fr-CH"/>
        </w:rPr>
        <w:t xml:space="preserve"> </w:t>
      </w:r>
    </w:p>
    <w:p w14:paraId="1BECAE47" w14:textId="77777777" w:rsidR="00F10300" w:rsidRPr="00F62B73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61E68925" w14:textId="5D3BA764" w:rsidR="00F10300" w:rsidRPr="00AF168B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AF168B">
        <w:rPr>
          <w:rFonts w:ascii="Times New Roman" w:hAnsi="Times New Roman" w:cs="Times New Roman"/>
          <w:b/>
          <w:lang w:val="fr-CH"/>
        </w:rPr>
        <w:t>DIAMETR</w:t>
      </w:r>
      <w:r w:rsidR="00F62B73" w:rsidRPr="00AF168B">
        <w:rPr>
          <w:rFonts w:ascii="Times New Roman" w:hAnsi="Times New Roman" w:cs="Times New Roman"/>
          <w:b/>
          <w:lang w:val="fr-CH"/>
        </w:rPr>
        <w:t>E</w:t>
      </w:r>
      <w:r w:rsidRPr="00AF168B">
        <w:rPr>
          <w:rFonts w:ascii="Times New Roman" w:hAnsi="Times New Roman" w:cs="Times New Roman"/>
          <w:lang w:val="fr-CH"/>
        </w:rPr>
        <w:tab/>
        <w:t xml:space="preserve">38 </w:t>
      </w:r>
      <w:r w:rsidR="00F62B73" w:rsidRPr="00AF168B">
        <w:rPr>
          <w:rFonts w:ascii="Times New Roman" w:hAnsi="Times New Roman" w:cs="Times New Roman"/>
          <w:lang w:val="fr-CH"/>
        </w:rPr>
        <w:t>ou</w:t>
      </w:r>
      <w:r w:rsidRPr="00AF168B">
        <w:rPr>
          <w:rFonts w:ascii="Times New Roman" w:hAnsi="Times New Roman" w:cs="Times New Roman"/>
          <w:lang w:val="fr-CH"/>
        </w:rPr>
        <w:t xml:space="preserve"> 42 mm</w:t>
      </w:r>
    </w:p>
    <w:p w14:paraId="642848D9" w14:textId="77777777" w:rsidR="00F10300" w:rsidRPr="00AF168B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787FA90F" w14:textId="3B0CA856" w:rsidR="00F10300" w:rsidRPr="00AF168B" w:rsidRDefault="00F10300" w:rsidP="00F10300">
      <w:pPr>
        <w:tabs>
          <w:tab w:val="left" w:pos="2268"/>
        </w:tabs>
        <w:rPr>
          <w:rFonts w:ascii="Times New Roman" w:hAnsi="Times New Roman" w:cs="Times New Roman"/>
          <w:lang w:val="fr-CH"/>
        </w:rPr>
      </w:pPr>
      <w:r w:rsidRPr="00AF168B">
        <w:rPr>
          <w:rFonts w:ascii="Times New Roman" w:hAnsi="Times New Roman" w:cs="Times New Roman"/>
          <w:b/>
          <w:lang w:val="fr-CH"/>
        </w:rPr>
        <w:t>RESISTANCE</w:t>
      </w:r>
      <w:r w:rsidR="00F62B73" w:rsidRPr="00AF168B">
        <w:rPr>
          <w:rFonts w:ascii="Times New Roman" w:hAnsi="Times New Roman" w:cs="Times New Roman"/>
          <w:b/>
          <w:lang w:val="fr-CH"/>
        </w:rPr>
        <w:t xml:space="preserve"> A L’EAU</w:t>
      </w:r>
      <w:r w:rsidRPr="00AF168B">
        <w:rPr>
          <w:rFonts w:ascii="Times New Roman" w:hAnsi="Times New Roman" w:cs="Times New Roman"/>
          <w:lang w:val="fr-CH"/>
        </w:rPr>
        <w:tab/>
        <w:t>3 bar</w:t>
      </w:r>
      <w:r w:rsidR="00F62B73" w:rsidRPr="00AF168B">
        <w:rPr>
          <w:rFonts w:ascii="Times New Roman" w:hAnsi="Times New Roman" w:cs="Times New Roman"/>
          <w:lang w:val="fr-CH"/>
        </w:rPr>
        <w:t>s</w:t>
      </w:r>
      <w:r w:rsidRPr="00AF168B">
        <w:rPr>
          <w:rFonts w:ascii="Times New Roman" w:hAnsi="Times New Roman" w:cs="Times New Roman"/>
          <w:lang w:val="fr-CH"/>
        </w:rPr>
        <w:t xml:space="preserve"> (30 </w:t>
      </w:r>
      <w:r w:rsidR="00B222ED" w:rsidRPr="00AF168B">
        <w:rPr>
          <w:rFonts w:ascii="Times New Roman" w:hAnsi="Times New Roman" w:cs="Times New Roman"/>
          <w:lang w:val="fr-CH"/>
        </w:rPr>
        <w:t>mètres</w:t>
      </w:r>
      <w:r w:rsidRPr="00AF168B">
        <w:rPr>
          <w:rFonts w:ascii="Times New Roman" w:hAnsi="Times New Roman" w:cs="Times New Roman"/>
          <w:lang w:val="fr-CH"/>
        </w:rPr>
        <w:t>)</w:t>
      </w:r>
    </w:p>
    <w:p w14:paraId="5485AACB" w14:textId="77777777" w:rsidR="00F10300" w:rsidRPr="00AF168B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fr-CH"/>
        </w:rPr>
      </w:pPr>
    </w:p>
    <w:p w14:paraId="26F621D0" w14:textId="145EF0C9" w:rsidR="00F10300" w:rsidRPr="00174E9A" w:rsidRDefault="00B222ED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BRACELET</w:t>
      </w:r>
      <w:r w:rsidR="00F10300" w:rsidRPr="00174E9A">
        <w:rPr>
          <w:rFonts w:ascii="Times New Roman" w:hAnsi="Times New Roman" w:cs="Times New Roman"/>
          <w:b/>
          <w:lang w:val="fr-CH"/>
        </w:rPr>
        <w:t xml:space="preserve"> &amp; </w:t>
      </w:r>
      <w:r w:rsidRPr="00174E9A">
        <w:rPr>
          <w:rFonts w:ascii="Times New Roman" w:hAnsi="Times New Roman" w:cs="Times New Roman"/>
          <w:b/>
          <w:lang w:val="fr-CH"/>
        </w:rPr>
        <w:t>BOUCLE</w:t>
      </w:r>
      <w:r w:rsidR="00F10300" w:rsidRPr="00174E9A">
        <w:rPr>
          <w:rFonts w:ascii="Times New Roman" w:hAnsi="Times New Roman" w:cs="Times New Roman"/>
          <w:lang w:val="fr-CH"/>
        </w:rPr>
        <w:tab/>
      </w:r>
      <w:r w:rsidRPr="00174E9A">
        <w:rPr>
          <w:rFonts w:ascii="Times New Roman" w:hAnsi="Times New Roman" w:cs="Times New Roman"/>
          <w:lang w:val="fr-CH"/>
        </w:rPr>
        <w:t>A</w:t>
      </w:r>
      <w:r w:rsidR="00F10300" w:rsidRPr="00174E9A">
        <w:rPr>
          <w:rFonts w:ascii="Times New Roman" w:hAnsi="Times New Roman" w:cs="Times New Roman"/>
          <w:lang w:val="fr-CH"/>
        </w:rPr>
        <w:t>lligator</w:t>
      </w:r>
      <w:r w:rsidRPr="00174E9A">
        <w:rPr>
          <w:rFonts w:ascii="Times New Roman" w:hAnsi="Times New Roman" w:cs="Times New Roman"/>
          <w:lang w:val="fr-CH"/>
        </w:rPr>
        <w:t xml:space="preserve"> noir</w:t>
      </w:r>
      <w:r w:rsidR="00F10300" w:rsidRPr="00174E9A">
        <w:rPr>
          <w:rFonts w:ascii="Times New Roman" w:hAnsi="Times New Roman" w:cs="Times New Roman"/>
          <w:lang w:val="fr-CH"/>
        </w:rPr>
        <w:t xml:space="preserve">, </w:t>
      </w:r>
      <w:r w:rsidRPr="00174E9A">
        <w:rPr>
          <w:rFonts w:ascii="Times New Roman" w:hAnsi="Times New Roman" w:cs="Times New Roman"/>
          <w:lang w:val="fr-CH"/>
        </w:rPr>
        <w:t>boucle ardillon en or rose</w:t>
      </w:r>
      <w:r w:rsidR="00DC355B" w:rsidRPr="00174E9A">
        <w:rPr>
          <w:rFonts w:ascii="Times New Roman" w:hAnsi="Times New Roman" w:cs="Times New Roman"/>
          <w:lang w:val="fr-CH"/>
        </w:rPr>
        <w:t xml:space="preserve"> 5N</w:t>
      </w:r>
    </w:p>
    <w:p w14:paraId="4B7BE9E6" w14:textId="77777777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6BC90561" w14:textId="03DD3874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color w:val="FF0000"/>
          <w:lang w:val="fr-CH"/>
        </w:rPr>
      </w:pPr>
      <w:r w:rsidRPr="00174E9A">
        <w:rPr>
          <w:rFonts w:ascii="Times New Roman" w:hAnsi="Times New Roman" w:cs="Times New Roman"/>
          <w:b/>
          <w:lang w:val="fr-CH"/>
        </w:rPr>
        <w:t>EDITION</w:t>
      </w:r>
      <w:r w:rsidR="00AF168B" w:rsidRPr="00174E9A">
        <w:rPr>
          <w:rFonts w:ascii="Times New Roman" w:hAnsi="Times New Roman" w:cs="Times New Roman"/>
          <w:b/>
          <w:lang w:val="fr-CH"/>
        </w:rPr>
        <w:t xml:space="preserve"> LIMITEE</w:t>
      </w:r>
      <w:r w:rsidRPr="00174E9A">
        <w:rPr>
          <w:rFonts w:ascii="Times New Roman" w:hAnsi="Times New Roman" w:cs="Times New Roman"/>
          <w:lang w:val="fr-CH"/>
        </w:rPr>
        <w:tab/>
        <w:t>38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Pr="00174E9A">
        <w:rPr>
          <w:rFonts w:ascii="Times New Roman" w:hAnsi="Times New Roman" w:cs="Times New Roman"/>
          <w:lang w:val="fr-CH"/>
        </w:rPr>
        <w:t xml:space="preserve"> 1</w:t>
      </w:r>
      <w:r w:rsidR="00572C75" w:rsidRPr="00174E9A">
        <w:rPr>
          <w:rFonts w:ascii="Times New Roman" w:hAnsi="Times New Roman" w:cs="Times New Roman"/>
          <w:lang w:val="fr-CH"/>
        </w:rPr>
        <w:t>0</w:t>
      </w:r>
      <w:r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Pr="00174E9A">
        <w:rPr>
          <w:rFonts w:ascii="Times New Roman" w:hAnsi="Times New Roman" w:cs="Times New Roman"/>
          <w:lang w:val="fr-CH"/>
        </w:rPr>
        <w:t xml:space="preserve">ces </w:t>
      </w:r>
      <w:r w:rsidR="00572C75" w:rsidRPr="00174E9A">
        <w:rPr>
          <w:rFonts w:ascii="Times New Roman" w:hAnsi="Times New Roman" w:cs="Times New Roman"/>
          <w:color w:val="FF0000"/>
          <w:lang w:val="fr-CH"/>
        </w:rPr>
        <w:t xml:space="preserve">     </w:t>
      </w:r>
      <w:r w:rsidRPr="00174E9A">
        <w:rPr>
          <w:rFonts w:ascii="Times New Roman" w:hAnsi="Times New Roman" w:cs="Times New Roman"/>
          <w:lang w:val="fr-CH"/>
        </w:rPr>
        <w:t xml:space="preserve">               |    42</w:t>
      </w:r>
      <w:r w:rsidR="00E433A7" w:rsidRPr="00174E9A">
        <w:rPr>
          <w:rFonts w:ascii="Times New Roman" w:hAnsi="Times New Roman" w:cs="Times New Roman"/>
          <w:lang w:val="fr-CH"/>
        </w:rPr>
        <w:t>mm :</w:t>
      </w:r>
      <w:r w:rsidRPr="00174E9A">
        <w:rPr>
          <w:rFonts w:ascii="Times New Roman" w:hAnsi="Times New Roman" w:cs="Times New Roman"/>
          <w:lang w:val="fr-CH"/>
        </w:rPr>
        <w:t xml:space="preserve"> 1</w:t>
      </w:r>
      <w:r w:rsidR="00572C75" w:rsidRPr="00174E9A">
        <w:rPr>
          <w:rFonts w:ascii="Times New Roman" w:hAnsi="Times New Roman" w:cs="Times New Roman"/>
          <w:lang w:val="fr-CH"/>
        </w:rPr>
        <w:t>0</w:t>
      </w:r>
      <w:r w:rsidRPr="00174E9A">
        <w:rPr>
          <w:rFonts w:ascii="Times New Roman" w:hAnsi="Times New Roman" w:cs="Times New Roman"/>
          <w:lang w:val="fr-CH"/>
        </w:rPr>
        <w:t xml:space="preserve"> pi</w:t>
      </w:r>
      <w:r w:rsidR="00174E9A" w:rsidRPr="00174E9A">
        <w:rPr>
          <w:rFonts w:ascii="Times New Roman" w:hAnsi="Times New Roman" w:cs="Times New Roman"/>
          <w:lang w:val="fr-CH"/>
        </w:rPr>
        <w:t>è</w:t>
      </w:r>
      <w:r w:rsidRPr="00174E9A">
        <w:rPr>
          <w:rFonts w:ascii="Times New Roman" w:hAnsi="Times New Roman" w:cs="Times New Roman"/>
          <w:lang w:val="fr-CH"/>
        </w:rPr>
        <w:t>ces</w:t>
      </w:r>
      <w:r w:rsidR="004111E7" w:rsidRPr="00174E9A">
        <w:rPr>
          <w:rFonts w:ascii="Times New Roman" w:hAnsi="Times New Roman" w:cs="Times New Roman"/>
          <w:lang w:val="fr-CH"/>
        </w:rPr>
        <w:t xml:space="preserve"> </w:t>
      </w:r>
    </w:p>
    <w:p w14:paraId="19E03880" w14:textId="77777777" w:rsidR="00F10300" w:rsidRPr="00174E9A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fr-CH"/>
        </w:rPr>
      </w:pPr>
    </w:p>
    <w:p w14:paraId="49E44D75" w14:textId="645AB497" w:rsidR="00F10300" w:rsidRPr="007E415F" w:rsidRDefault="00F10300" w:rsidP="00F10300">
      <w:pPr>
        <w:rPr>
          <w:rFonts w:ascii="Times New Roman" w:hAnsi="Times New Roman" w:cs="Times New Roman"/>
          <w:lang w:val="fr-CH"/>
        </w:rPr>
      </w:pPr>
      <w:r w:rsidRPr="007E415F">
        <w:rPr>
          <w:rFonts w:ascii="Times New Roman" w:hAnsi="Times New Roman" w:cs="Times New Roman"/>
          <w:b/>
          <w:lang w:val="fr-CH"/>
        </w:rPr>
        <w:t>REFERENCE</w:t>
      </w:r>
      <w:r w:rsidRPr="007E415F">
        <w:rPr>
          <w:rFonts w:ascii="Times New Roman" w:hAnsi="Times New Roman" w:cs="Times New Roman"/>
          <w:lang w:val="fr-CH"/>
        </w:rPr>
        <w:tab/>
      </w:r>
      <w:r w:rsidRPr="007E415F">
        <w:rPr>
          <w:rFonts w:ascii="Times New Roman" w:hAnsi="Times New Roman" w:cs="Times New Roman"/>
          <w:lang w:val="fr-CH"/>
        </w:rPr>
        <w:tab/>
        <w:t>38mm: 4</w:t>
      </w:r>
      <w:r w:rsidR="00DC355B" w:rsidRPr="007E415F">
        <w:rPr>
          <w:rFonts w:ascii="Times New Roman" w:hAnsi="Times New Roman" w:cs="Times New Roman"/>
          <w:lang w:val="fr-CH"/>
        </w:rPr>
        <w:t>2</w:t>
      </w:r>
      <w:r w:rsidRPr="007E415F">
        <w:rPr>
          <w:rFonts w:ascii="Times New Roman" w:hAnsi="Times New Roman" w:cs="Times New Roman"/>
          <w:lang w:val="fr-CH"/>
        </w:rPr>
        <w:t>3813330                 |    42mm: 4</w:t>
      </w:r>
      <w:r w:rsidR="00DC355B" w:rsidRPr="007E415F">
        <w:rPr>
          <w:rFonts w:ascii="Times New Roman" w:hAnsi="Times New Roman" w:cs="Times New Roman"/>
          <w:lang w:val="fr-CH"/>
        </w:rPr>
        <w:t>2</w:t>
      </w:r>
      <w:r w:rsidRPr="007E415F">
        <w:rPr>
          <w:rFonts w:ascii="Times New Roman" w:hAnsi="Times New Roman" w:cs="Times New Roman"/>
          <w:lang w:val="fr-CH"/>
        </w:rPr>
        <w:t>421330</w:t>
      </w:r>
    </w:p>
    <w:p w14:paraId="567C5BDE" w14:textId="77777777" w:rsidR="00F10300" w:rsidRPr="007E415F" w:rsidRDefault="00F10300" w:rsidP="00F10300">
      <w:pPr>
        <w:rPr>
          <w:rFonts w:ascii="Times New Roman" w:hAnsi="Times New Roman" w:cs="Times New Roman"/>
          <w:b/>
          <w:lang w:val="fr-CH"/>
        </w:rPr>
      </w:pPr>
    </w:p>
    <w:p w14:paraId="7F6FE88D" w14:textId="53699D0C" w:rsidR="00F10300" w:rsidRPr="00B222ED" w:rsidRDefault="00F10300" w:rsidP="00440DF2">
      <w:pPr>
        <w:rPr>
          <w:rFonts w:ascii="Times New Roman" w:hAnsi="Times New Roman" w:cs="Times New Roman"/>
          <w:lang w:val="fr-CH"/>
        </w:rPr>
      </w:pPr>
      <w:r w:rsidRPr="00B222ED">
        <w:rPr>
          <w:rFonts w:ascii="Times New Roman" w:hAnsi="Times New Roman" w:cs="Times New Roman"/>
          <w:b/>
          <w:lang w:val="fr-CH"/>
        </w:rPr>
        <w:t>PRI</w:t>
      </w:r>
      <w:r w:rsidR="00AF168B" w:rsidRPr="00B222ED">
        <w:rPr>
          <w:rFonts w:ascii="Times New Roman" w:hAnsi="Times New Roman" w:cs="Times New Roman"/>
          <w:b/>
          <w:lang w:val="fr-CH"/>
        </w:rPr>
        <w:t>X</w:t>
      </w:r>
      <w:r w:rsidR="00AF168B"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b/>
          <w:lang w:val="fr-CH"/>
        </w:rPr>
        <w:tab/>
      </w:r>
      <w:r w:rsidRPr="00B222ED">
        <w:rPr>
          <w:rFonts w:ascii="Times New Roman" w:hAnsi="Times New Roman" w:cs="Times New Roman"/>
          <w:lang w:val="fr-CH"/>
        </w:rPr>
        <w:t>38mm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Pr="00B222ED">
        <w:rPr>
          <w:rFonts w:ascii="Times New Roman" w:hAnsi="Times New Roman" w:cs="Times New Roman"/>
          <w:lang w:val="fr-CH"/>
        </w:rPr>
        <w:t xml:space="preserve">: </w:t>
      </w:r>
      <w:r w:rsidR="00DC355B" w:rsidRPr="00B222ED">
        <w:rPr>
          <w:rFonts w:ascii="Times New Roman" w:hAnsi="Times New Roman" w:cs="Times New Roman"/>
          <w:lang w:val="fr-CH"/>
        </w:rPr>
        <w:t>31</w:t>
      </w:r>
      <w:r w:rsidRPr="00B222ED">
        <w:rPr>
          <w:rFonts w:ascii="Times New Roman" w:hAnsi="Times New Roman" w:cs="Times New Roman"/>
          <w:lang w:val="fr-CH"/>
        </w:rPr>
        <w:t>,</w:t>
      </w:r>
      <w:r w:rsidR="00DC355B" w:rsidRPr="00B222ED">
        <w:rPr>
          <w:rFonts w:ascii="Times New Roman" w:hAnsi="Times New Roman" w:cs="Times New Roman"/>
          <w:lang w:val="fr-CH"/>
        </w:rPr>
        <w:t>6</w:t>
      </w:r>
      <w:r w:rsidRPr="00B222ED">
        <w:rPr>
          <w:rFonts w:ascii="Times New Roman" w:hAnsi="Times New Roman" w:cs="Times New Roman"/>
          <w:lang w:val="fr-CH"/>
        </w:rPr>
        <w:t xml:space="preserve">25 CHF </w:t>
      </w:r>
      <w:r w:rsidR="00AF168B" w:rsidRPr="00B222ED">
        <w:rPr>
          <w:rFonts w:ascii="Times New Roman" w:hAnsi="Times New Roman" w:cs="Times New Roman"/>
          <w:lang w:val="fr-CH"/>
        </w:rPr>
        <w:t>sans</w:t>
      </w:r>
      <w:r w:rsidRPr="00B222ED">
        <w:rPr>
          <w:rFonts w:ascii="Times New Roman" w:hAnsi="Times New Roman" w:cs="Times New Roman"/>
          <w:lang w:val="fr-CH"/>
        </w:rPr>
        <w:t xml:space="preserve"> tax</w:t>
      </w:r>
      <w:r w:rsidR="00AF168B" w:rsidRPr="00B222ED">
        <w:rPr>
          <w:rFonts w:ascii="Times New Roman" w:hAnsi="Times New Roman" w:cs="Times New Roman"/>
          <w:lang w:val="fr-CH"/>
        </w:rPr>
        <w:t>e</w:t>
      </w:r>
      <w:r w:rsidRPr="00B222ED">
        <w:rPr>
          <w:rFonts w:ascii="Times New Roman" w:hAnsi="Times New Roman" w:cs="Times New Roman"/>
          <w:lang w:val="fr-CH"/>
        </w:rPr>
        <w:t xml:space="preserve"> |    42mm</w:t>
      </w:r>
      <w:r w:rsidR="00B222ED">
        <w:rPr>
          <w:rFonts w:ascii="Times New Roman" w:hAnsi="Times New Roman" w:cs="Times New Roman"/>
          <w:lang w:val="fr-CH"/>
        </w:rPr>
        <w:t xml:space="preserve"> </w:t>
      </w:r>
      <w:r w:rsidRPr="00B222ED">
        <w:rPr>
          <w:rFonts w:ascii="Times New Roman" w:hAnsi="Times New Roman" w:cs="Times New Roman"/>
          <w:lang w:val="fr-CH"/>
        </w:rPr>
        <w:t xml:space="preserve">: </w:t>
      </w:r>
      <w:r w:rsidR="00DC355B" w:rsidRPr="00B222ED">
        <w:rPr>
          <w:rFonts w:ascii="Times New Roman" w:hAnsi="Times New Roman" w:cs="Times New Roman"/>
          <w:lang w:val="fr-CH"/>
        </w:rPr>
        <w:t>33</w:t>
      </w:r>
      <w:r w:rsidRPr="00B222ED">
        <w:rPr>
          <w:rFonts w:ascii="Times New Roman" w:hAnsi="Times New Roman" w:cs="Times New Roman"/>
          <w:lang w:val="fr-CH"/>
        </w:rPr>
        <w:t>,</w:t>
      </w:r>
      <w:r w:rsidR="00DC355B" w:rsidRPr="00B222ED">
        <w:rPr>
          <w:rFonts w:ascii="Times New Roman" w:hAnsi="Times New Roman" w:cs="Times New Roman"/>
          <w:lang w:val="fr-CH"/>
        </w:rPr>
        <w:t>925</w:t>
      </w:r>
      <w:r w:rsidRPr="00B222ED">
        <w:rPr>
          <w:rFonts w:ascii="Times New Roman" w:hAnsi="Times New Roman" w:cs="Times New Roman"/>
          <w:lang w:val="fr-CH"/>
        </w:rPr>
        <w:t xml:space="preserve"> CHF </w:t>
      </w:r>
      <w:r w:rsidR="00AF168B" w:rsidRPr="00B222ED">
        <w:rPr>
          <w:rFonts w:ascii="Times New Roman" w:hAnsi="Times New Roman" w:cs="Times New Roman"/>
          <w:lang w:val="fr-CH"/>
        </w:rPr>
        <w:t>sans</w:t>
      </w:r>
      <w:r w:rsidRPr="00B222ED">
        <w:rPr>
          <w:rFonts w:ascii="Times New Roman" w:hAnsi="Times New Roman" w:cs="Times New Roman"/>
          <w:lang w:val="fr-CH"/>
        </w:rPr>
        <w:t xml:space="preserve"> tax</w:t>
      </w:r>
      <w:r w:rsidR="00AF168B" w:rsidRPr="00B222ED">
        <w:rPr>
          <w:rFonts w:ascii="Times New Roman" w:hAnsi="Times New Roman" w:cs="Times New Roman"/>
          <w:lang w:val="fr-CH"/>
        </w:rPr>
        <w:t>e</w:t>
      </w:r>
      <w:r w:rsidRPr="00B222ED">
        <w:rPr>
          <w:rFonts w:ascii="Times New Roman" w:hAnsi="Times New Roman" w:cs="Times New Roman"/>
          <w:lang w:val="fr-CH"/>
        </w:rPr>
        <w:t xml:space="preserve"> </w:t>
      </w:r>
    </w:p>
    <w:sectPr w:rsidR="00F10300" w:rsidRPr="00B222ED" w:rsidSect="007858F1">
      <w:headerReference w:type="default" r:id="rId12"/>
      <w:footerReference w:type="default" r:id="rId13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15DBE" w14:textId="77777777" w:rsidR="00036376" w:rsidRDefault="00036376" w:rsidP="00EA1C49">
      <w:r>
        <w:separator/>
      </w:r>
    </w:p>
  </w:endnote>
  <w:endnote w:type="continuationSeparator" w:id="0">
    <w:p w14:paraId="39B4989F" w14:textId="77777777" w:rsidR="00036376" w:rsidRDefault="00036376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1546" w14:textId="77777777" w:rsidR="00D40726" w:rsidRDefault="00D40726">
    <w:pPr>
      <w:pStyle w:val="Pieddepage"/>
    </w:pPr>
  </w:p>
  <w:p w14:paraId="39DA20BB" w14:textId="77777777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r>
      <w:rPr>
        <w:rFonts w:ascii="Times New Roman" w:hAnsi="Times New Roman"/>
        <w:color w:val="595959" w:themeColor="text1" w:themeTint="A6"/>
        <w:lang w:val="fr-CH"/>
      </w:rPr>
      <w:t xml:space="preserve">Contact: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5FE58" w14:textId="77777777" w:rsidR="00036376" w:rsidRDefault="00036376" w:rsidP="00EA1C49">
      <w:r>
        <w:separator/>
      </w:r>
    </w:p>
  </w:footnote>
  <w:footnote w:type="continuationSeparator" w:id="0">
    <w:p w14:paraId="42AC1B26" w14:textId="77777777" w:rsidR="00036376" w:rsidRDefault="00036376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8D6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01839457" wp14:editId="2FDE6BE1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3235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6376"/>
    <w:rsid w:val="000373AD"/>
    <w:rsid w:val="00045272"/>
    <w:rsid w:val="00045A56"/>
    <w:rsid w:val="000655F6"/>
    <w:rsid w:val="00067070"/>
    <w:rsid w:val="0007268B"/>
    <w:rsid w:val="00072CB6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05C83"/>
    <w:rsid w:val="00112F4F"/>
    <w:rsid w:val="0011531F"/>
    <w:rsid w:val="001168C4"/>
    <w:rsid w:val="00126E2D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638C1"/>
    <w:rsid w:val="00171730"/>
    <w:rsid w:val="00174E9A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C358F"/>
    <w:rsid w:val="001D0301"/>
    <w:rsid w:val="001D0383"/>
    <w:rsid w:val="001D2B73"/>
    <w:rsid w:val="001D5EFE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356FA"/>
    <w:rsid w:val="00245402"/>
    <w:rsid w:val="00250DEF"/>
    <w:rsid w:val="002521A2"/>
    <w:rsid w:val="00253ACC"/>
    <w:rsid w:val="0025753E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6ADB"/>
    <w:rsid w:val="002E7681"/>
    <w:rsid w:val="002F0A34"/>
    <w:rsid w:val="002F0DBE"/>
    <w:rsid w:val="002F1BD0"/>
    <w:rsid w:val="002F2A95"/>
    <w:rsid w:val="002F3791"/>
    <w:rsid w:val="002F3AA5"/>
    <w:rsid w:val="002F5155"/>
    <w:rsid w:val="002F522D"/>
    <w:rsid w:val="00307862"/>
    <w:rsid w:val="00310049"/>
    <w:rsid w:val="00312392"/>
    <w:rsid w:val="0031445E"/>
    <w:rsid w:val="003148F5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34F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5E14"/>
    <w:rsid w:val="003E6516"/>
    <w:rsid w:val="00401818"/>
    <w:rsid w:val="00402A03"/>
    <w:rsid w:val="00402A88"/>
    <w:rsid w:val="00403645"/>
    <w:rsid w:val="004044B5"/>
    <w:rsid w:val="00406914"/>
    <w:rsid w:val="004111E7"/>
    <w:rsid w:val="004115E7"/>
    <w:rsid w:val="0041373A"/>
    <w:rsid w:val="004150E3"/>
    <w:rsid w:val="00416B11"/>
    <w:rsid w:val="004200EA"/>
    <w:rsid w:val="00426D5E"/>
    <w:rsid w:val="004345D6"/>
    <w:rsid w:val="00436C27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F0E22"/>
    <w:rsid w:val="004F229D"/>
    <w:rsid w:val="004F3E8F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2C75"/>
    <w:rsid w:val="0057474E"/>
    <w:rsid w:val="00574B2D"/>
    <w:rsid w:val="005803E7"/>
    <w:rsid w:val="005854B9"/>
    <w:rsid w:val="0058662C"/>
    <w:rsid w:val="00592517"/>
    <w:rsid w:val="00594881"/>
    <w:rsid w:val="005967AD"/>
    <w:rsid w:val="005A00D5"/>
    <w:rsid w:val="005A1D63"/>
    <w:rsid w:val="005A3049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0233"/>
    <w:rsid w:val="005E2883"/>
    <w:rsid w:val="005E4E80"/>
    <w:rsid w:val="005E5B99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57575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0F1F"/>
    <w:rsid w:val="0069160D"/>
    <w:rsid w:val="00691C50"/>
    <w:rsid w:val="00691E5B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6F6EB4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39A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415F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07DC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908EC"/>
    <w:rsid w:val="008A64A5"/>
    <w:rsid w:val="008B046A"/>
    <w:rsid w:val="008B1579"/>
    <w:rsid w:val="008B51FF"/>
    <w:rsid w:val="008B5EEF"/>
    <w:rsid w:val="008C1362"/>
    <w:rsid w:val="008C2AB3"/>
    <w:rsid w:val="008D03D2"/>
    <w:rsid w:val="008D56ED"/>
    <w:rsid w:val="008E04BC"/>
    <w:rsid w:val="008E216D"/>
    <w:rsid w:val="008E4566"/>
    <w:rsid w:val="008E625D"/>
    <w:rsid w:val="008E74DC"/>
    <w:rsid w:val="008E7640"/>
    <w:rsid w:val="008F043A"/>
    <w:rsid w:val="008F16DF"/>
    <w:rsid w:val="008F5C0A"/>
    <w:rsid w:val="009004C0"/>
    <w:rsid w:val="009007A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27D64"/>
    <w:rsid w:val="00932896"/>
    <w:rsid w:val="0095052D"/>
    <w:rsid w:val="009540A6"/>
    <w:rsid w:val="009541E0"/>
    <w:rsid w:val="009545ED"/>
    <w:rsid w:val="009550B3"/>
    <w:rsid w:val="00973D10"/>
    <w:rsid w:val="009764F7"/>
    <w:rsid w:val="00977551"/>
    <w:rsid w:val="009804D0"/>
    <w:rsid w:val="00985804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6E4F"/>
    <w:rsid w:val="009B7E94"/>
    <w:rsid w:val="009C2DD6"/>
    <w:rsid w:val="009C2FC9"/>
    <w:rsid w:val="009C3B23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07A28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226"/>
    <w:rsid w:val="00A3770D"/>
    <w:rsid w:val="00A41223"/>
    <w:rsid w:val="00A415CE"/>
    <w:rsid w:val="00A431EA"/>
    <w:rsid w:val="00A507C3"/>
    <w:rsid w:val="00A54722"/>
    <w:rsid w:val="00A55127"/>
    <w:rsid w:val="00A60347"/>
    <w:rsid w:val="00A66859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22F5"/>
    <w:rsid w:val="00AE746C"/>
    <w:rsid w:val="00AE7663"/>
    <w:rsid w:val="00AF168B"/>
    <w:rsid w:val="00AF5EDF"/>
    <w:rsid w:val="00AF6F20"/>
    <w:rsid w:val="00B0382B"/>
    <w:rsid w:val="00B065A6"/>
    <w:rsid w:val="00B0738F"/>
    <w:rsid w:val="00B100BB"/>
    <w:rsid w:val="00B11B4D"/>
    <w:rsid w:val="00B12933"/>
    <w:rsid w:val="00B2039C"/>
    <w:rsid w:val="00B20B23"/>
    <w:rsid w:val="00B20B25"/>
    <w:rsid w:val="00B222ED"/>
    <w:rsid w:val="00B25156"/>
    <w:rsid w:val="00B301A4"/>
    <w:rsid w:val="00B30575"/>
    <w:rsid w:val="00B3108D"/>
    <w:rsid w:val="00B33BE1"/>
    <w:rsid w:val="00B36C2D"/>
    <w:rsid w:val="00B414CC"/>
    <w:rsid w:val="00B46FF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15E04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83A48"/>
    <w:rsid w:val="00C90375"/>
    <w:rsid w:val="00C94736"/>
    <w:rsid w:val="00C94BBB"/>
    <w:rsid w:val="00C96CE9"/>
    <w:rsid w:val="00C96FD5"/>
    <w:rsid w:val="00CA16C1"/>
    <w:rsid w:val="00CA2D94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3CB8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37B79"/>
    <w:rsid w:val="00D40193"/>
    <w:rsid w:val="00D40726"/>
    <w:rsid w:val="00D45959"/>
    <w:rsid w:val="00D510E8"/>
    <w:rsid w:val="00D54141"/>
    <w:rsid w:val="00D62AAD"/>
    <w:rsid w:val="00D74403"/>
    <w:rsid w:val="00D80F0B"/>
    <w:rsid w:val="00D8548F"/>
    <w:rsid w:val="00D8707D"/>
    <w:rsid w:val="00D87ED6"/>
    <w:rsid w:val="00D90A67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355B"/>
    <w:rsid w:val="00DC4117"/>
    <w:rsid w:val="00DC5285"/>
    <w:rsid w:val="00DD1688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07D9"/>
    <w:rsid w:val="00E0279C"/>
    <w:rsid w:val="00E04B8D"/>
    <w:rsid w:val="00E07E18"/>
    <w:rsid w:val="00E1041B"/>
    <w:rsid w:val="00E10D7B"/>
    <w:rsid w:val="00E14D7A"/>
    <w:rsid w:val="00E156F1"/>
    <w:rsid w:val="00E16FFA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433A7"/>
    <w:rsid w:val="00E50E8A"/>
    <w:rsid w:val="00E546F0"/>
    <w:rsid w:val="00E54B5D"/>
    <w:rsid w:val="00E56A11"/>
    <w:rsid w:val="00E61175"/>
    <w:rsid w:val="00E614F6"/>
    <w:rsid w:val="00E660C8"/>
    <w:rsid w:val="00E6754F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D62DF"/>
    <w:rsid w:val="00EE475A"/>
    <w:rsid w:val="00EE6B17"/>
    <w:rsid w:val="00EE6F55"/>
    <w:rsid w:val="00EF07A7"/>
    <w:rsid w:val="00EF108D"/>
    <w:rsid w:val="00F07DEF"/>
    <w:rsid w:val="00F10300"/>
    <w:rsid w:val="00F10BA4"/>
    <w:rsid w:val="00F12675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62B73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451B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5547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00A863CF"/>
  <w15:docId w15:val="{09640D8E-40E6-4FBF-A355-241F308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691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1007</Words>
  <Characters>5539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Anne Jezequel</cp:lastModifiedBy>
  <cp:revision>33</cp:revision>
  <cp:lastPrinted>2021-08-23T13:35:00Z</cp:lastPrinted>
  <dcterms:created xsi:type="dcterms:W3CDTF">2021-08-23T09:51:00Z</dcterms:created>
  <dcterms:modified xsi:type="dcterms:W3CDTF">2021-08-31T11:57:00Z</dcterms:modified>
</cp:coreProperties>
</file>